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81"/>
        <w:tblW w:w="11340" w:type="dxa"/>
        <w:tblLook w:val="04A0" w:firstRow="1" w:lastRow="0" w:firstColumn="1" w:lastColumn="0" w:noHBand="0" w:noVBand="1"/>
      </w:tblPr>
      <w:tblGrid>
        <w:gridCol w:w="3046"/>
        <w:gridCol w:w="493"/>
        <w:gridCol w:w="2268"/>
        <w:gridCol w:w="2471"/>
        <w:gridCol w:w="3062"/>
      </w:tblGrid>
      <w:tr w:rsidR="00FF50BD" w:rsidRPr="00B84D9F" w14:paraId="43A3933D" w14:textId="77777777" w:rsidTr="00B15346">
        <w:trPr>
          <w:trHeight w:val="416"/>
        </w:trPr>
        <w:tc>
          <w:tcPr>
            <w:tcW w:w="11340" w:type="dxa"/>
            <w:gridSpan w:val="5"/>
            <w:shd w:val="clear" w:color="auto" w:fill="auto"/>
            <w:vAlign w:val="center"/>
          </w:tcPr>
          <w:p w14:paraId="5D7A9B45" w14:textId="2BB7BB04" w:rsidR="00FF50BD" w:rsidRPr="003E2F6C" w:rsidRDefault="00434B8D" w:rsidP="00FF50BD">
            <w:pPr>
              <w:jc w:val="center"/>
              <w:rPr>
                <w:rFonts w:ascii="Roboto" w:hAnsi="Roboto"/>
                <w:b/>
                <w:bCs/>
              </w:rPr>
            </w:pPr>
            <w:r>
              <w:rPr>
                <w:rFonts w:ascii="Roboto" w:hAnsi="Roboto"/>
                <w:b/>
                <w:bCs/>
                <w:sz w:val="24"/>
                <w:szCs w:val="24"/>
              </w:rPr>
              <w:t>SCDS r</w:t>
            </w:r>
            <w:r w:rsidR="00FF50BD" w:rsidRPr="002C17F3">
              <w:rPr>
                <w:rFonts w:ascii="Roboto" w:hAnsi="Roboto"/>
                <w:b/>
                <w:bCs/>
                <w:sz w:val="24"/>
                <w:szCs w:val="24"/>
              </w:rPr>
              <w:t xml:space="preserve">eferral form – </w:t>
            </w:r>
            <w:r w:rsidR="00FF50BD">
              <w:rPr>
                <w:rFonts w:ascii="Roboto" w:hAnsi="Roboto"/>
                <w:b/>
                <w:bCs/>
                <w:sz w:val="24"/>
                <w:szCs w:val="24"/>
              </w:rPr>
              <w:t>s</w:t>
            </w:r>
            <w:r w:rsidR="00FF50BD" w:rsidRPr="002C17F3">
              <w:rPr>
                <w:rFonts w:ascii="Roboto" w:hAnsi="Roboto"/>
                <w:b/>
                <w:bCs/>
                <w:sz w:val="24"/>
                <w:szCs w:val="24"/>
              </w:rPr>
              <w:t>haded areas are mandatory</w:t>
            </w:r>
            <w:r w:rsidR="00FF50BD">
              <w:rPr>
                <w:rFonts w:ascii="Roboto" w:hAnsi="Roboto"/>
                <w:b/>
                <w:bCs/>
                <w:sz w:val="24"/>
                <w:szCs w:val="24"/>
              </w:rPr>
              <w:t xml:space="preserve"> </w:t>
            </w:r>
          </w:p>
        </w:tc>
      </w:tr>
      <w:tr w:rsidR="004B3AD1" w:rsidRPr="00B84D9F" w14:paraId="0062002E" w14:textId="77777777" w:rsidTr="004B3AD1">
        <w:trPr>
          <w:trHeight w:val="417"/>
        </w:trPr>
        <w:tc>
          <w:tcPr>
            <w:tcW w:w="8278" w:type="dxa"/>
            <w:gridSpan w:val="4"/>
            <w:shd w:val="clear" w:color="auto" w:fill="E5DFEC" w:themeFill="accent4" w:themeFillTint="33"/>
            <w:vAlign w:val="center"/>
          </w:tcPr>
          <w:p w14:paraId="3FB0F9D2" w14:textId="4EED4B46" w:rsidR="004B3AD1" w:rsidRPr="00B84D9F" w:rsidRDefault="004B3AD1" w:rsidP="00FF50BD">
            <w:pPr>
              <w:rPr>
                <w:rFonts w:ascii="Roboto" w:hAnsi="Roboto" w:cstheme="minorHAnsi"/>
                <w:b/>
                <w:bCs/>
              </w:rPr>
            </w:pPr>
            <w:r w:rsidRPr="00B84D9F">
              <w:rPr>
                <w:rFonts w:ascii="Roboto" w:hAnsi="Roboto" w:cstheme="minorHAnsi"/>
                <w:b/>
                <w:bCs/>
              </w:rPr>
              <w:t>Name:</w:t>
            </w:r>
          </w:p>
        </w:tc>
        <w:tc>
          <w:tcPr>
            <w:tcW w:w="3062" w:type="dxa"/>
            <w:shd w:val="clear" w:color="auto" w:fill="auto"/>
            <w:vAlign w:val="center"/>
          </w:tcPr>
          <w:p w14:paraId="036CCF86" w14:textId="77777777" w:rsidR="004B3AD1" w:rsidRDefault="004B3AD1" w:rsidP="00FF50BD">
            <w:pPr>
              <w:rPr>
                <w:rFonts w:ascii="Roboto" w:hAnsi="Roboto"/>
                <w:b/>
                <w:bCs/>
              </w:rPr>
            </w:pPr>
            <w:r>
              <w:rPr>
                <w:rFonts w:ascii="Roboto" w:hAnsi="Roboto"/>
                <w:b/>
                <w:bCs/>
              </w:rPr>
              <w:t>Referral date:</w:t>
            </w:r>
          </w:p>
        </w:tc>
      </w:tr>
      <w:tr w:rsidR="00FF50BD" w:rsidRPr="00B84D9F" w14:paraId="233F6F5B" w14:textId="77777777" w:rsidTr="004B3AD1">
        <w:trPr>
          <w:trHeight w:hRule="exact" w:val="443"/>
        </w:trPr>
        <w:tc>
          <w:tcPr>
            <w:tcW w:w="11340" w:type="dxa"/>
            <w:gridSpan w:val="5"/>
            <w:shd w:val="clear" w:color="auto" w:fill="E5DFEC" w:themeFill="accent4" w:themeFillTint="33"/>
          </w:tcPr>
          <w:p w14:paraId="4AAD968A" w14:textId="427F108F" w:rsidR="00FF50BD" w:rsidRPr="00B84D9F" w:rsidRDefault="00FF50BD" w:rsidP="00FF50BD">
            <w:pPr>
              <w:rPr>
                <w:rFonts w:ascii="Roboto" w:hAnsi="Roboto" w:cstheme="minorHAnsi"/>
                <w:b/>
                <w:bCs/>
              </w:rPr>
            </w:pPr>
            <w:r w:rsidRPr="00B84D9F">
              <w:rPr>
                <w:rFonts w:ascii="Roboto" w:hAnsi="Roboto" w:cstheme="minorHAnsi"/>
                <w:b/>
                <w:bCs/>
              </w:rPr>
              <w:t>Address (including post code):</w:t>
            </w:r>
          </w:p>
          <w:p w14:paraId="0074FDF6" w14:textId="77777777" w:rsidR="00FF50BD" w:rsidRPr="00B84D9F" w:rsidRDefault="00FF50BD" w:rsidP="00FF50BD">
            <w:pPr>
              <w:rPr>
                <w:rFonts w:ascii="Roboto" w:hAnsi="Roboto" w:cstheme="minorHAnsi"/>
                <w:b/>
                <w:bCs/>
              </w:rPr>
            </w:pPr>
          </w:p>
        </w:tc>
      </w:tr>
      <w:tr w:rsidR="00B15346" w:rsidRPr="00B84D9F" w14:paraId="1EE31725" w14:textId="77777777" w:rsidTr="00006BDB">
        <w:trPr>
          <w:trHeight w:val="641"/>
        </w:trPr>
        <w:tc>
          <w:tcPr>
            <w:tcW w:w="3046" w:type="dxa"/>
            <w:shd w:val="clear" w:color="auto" w:fill="E5DFEC" w:themeFill="accent4" w:themeFillTint="33"/>
          </w:tcPr>
          <w:p w14:paraId="539FB73F" w14:textId="77777777" w:rsidR="00FF50BD" w:rsidRPr="00B84D9F" w:rsidRDefault="00FF50BD" w:rsidP="00FF50BD">
            <w:pPr>
              <w:jc w:val="center"/>
              <w:rPr>
                <w:rFonts w:ascii="Roboto" w:hAnsi="Roboto" w:cstheme="minorHAnsi"/>
                <w:b/>
                <w:bCs/>
              </w:rPr>
            </w:pPr>
            <w:r>
              <w:rPr>
                <w:rFonts w:ascii="Roboto" w:hAnsi="Roboto" w:cstheme="minorHAnsi"/>
                <w:b/>
                <w:bCs/>
              </w:rPr>
              <w:t>Gender:</w:t>
            </w:r>
          </w:p>
        </w:tc>
        <w:tc>
          <w:tcPr>
            <w:tcW w:w="2761" w:type="dxa"/>
            <w:gridSpan w:val="2"/>
            <w:shd w:val="clear" w:color="auto" w:fill="E5DFEC" w:themeFill="accent4" w:themeFillTint="33"/>
          </w:tcPr>
          <w:p w14:paraId="3145D247" w14:textId="77777777" w:rsidR="00FF50BD" w:rsidRPr="00B84D9F" w:rsidRDefault="00FF50BD" w:rsidP="00FF50BD">
            <w:pPr>
              <w:jc w:val="center"/>
              <w:rPr>
                <w:rFonts w:ascii="Roboto" w:hAnsi="Roboto" w:cstheme="minorHAnsi"/>
                <w:b/>
                <w:bCs/>
              </w:rPr>
            </w:pPr>
            <w:r>
              <w:rPr>
                <w:rFonts w:ascii="Roboto" w:hAnsi="Roboto" w:cstheme="minorHAnsi"/>
                <w:b/>
                <w:bCs/>
              </w:rPr>
              <w:t>Date of birth:</w:t>
            </w:r>
          </w:p>
        </w:tc>
        <w:tc>
          <w:tcPr>
            <w:tcW w:w="2471" w:type="dxa"/>
            <w:shd w:val="clear" w:color="auto" w:fill="E5DFEC" w:themeFill="accent4" w:themeFillTint="33"/>
          </w:tcPr>
          <w:p w14:paraId="5EA0BC9E" w14:textId="77777777" w:rsidR="00FF50BD" w:rsidRPr="00B84D9F" w:rsidRDefault="00FF50BD" w:rsidP="00FF50BD">
            <w:pPr>
              <w:jc w:val="center"/>
              <w:rPr>
                <w:rFonts w:ascii="Roboto" w:hAnsi="Roboto" w:cstheme="minorHAnsi"/>
                <w:b/>
                <w:bCs/>
              </w:rPr>
            </w:pPr>
            <w:r w:rsidRPr="00B84D9F">
              <w:rPr>
                <w:rFonts w:ascii="Roboto" w:hAnsi="Roboto" w:cstheme="minorHAnsi"/>
                <w:b/>
                <w:bCs/>
              </w:rPr>
              <w:t>First language</w:t>
            </w:r>
            <w:r>
              <w:rPr>
                <w:rFonts w:ascii="Roboto" w:hAnsi="Roboto" w:cstheme="minorHAnsi"/>
                <w:b/>
                <w:bCs/>
              </w:rPr>
              <w:t>:</w:t>
            </w:r>
          </w:p>
        </w:tc>
        <w:tc>
          <w:tcPr>
            <w:tcW w:w="3062" w:type="dxa"/>
            <w:shd w:val="clear" w:color="auto" w:fill="E5DFEC" w:themeFill="accent4" w:themeFillTint="33"/>
          </w:tcPr>
          <w:p w14:paraId="5770D688" w14:textId="77777777" w:rsidR="00FF50BD" w:rsidRPr="00B84D9F" w:rsidRDefault="00FF50BD" w:rsidP="00FF50BD">
            <w:pPr>
              <w:jc w:val="center"/>
              <w:rPr>
                <w:rFonts w:ascii="Roboto" w:hAnsi="Roboto" w:cstheme="minorHAnsi"/>
                <w:b/>
                <w:bCs/>
              </w:rPr>
            </w:pPr>
            <w:r w:rsidRPr="00B84D9F">
              <w:rPr>
                <w:rFonts w:ascii="Roboto" w:hAnsi="Roboto" w:cstheme="minorHAnsi"/>
                <w:b/>
                <w:bCs/>
              </w:rPr>
              <w:t>Ethnicity</w:t>
            </w:r>
            <w:r>
              <w:rPr>
                <w:rFonts w:ascii="Roboto" w:hAnsi="Roboto" w:cstheme="minorHAnsi"/>
                <w:b/>
                <w:bCs/>
              </w:rPr>
              <w:t>:</w:t>
            </w:r>
          </w:p>
        </w:tc>
      </w:tr>
      <w:tr w:rsidR="00B15346" w:rsidRPr="00B84D9F" w14:paraId="2DF9D05D" w14:textId="77777777" w:rsidTr="00006BDB">
        <w:trPr>
          <w:trHeight w:val="816"/>
        </w:trPr>
        <w:tc>
          <w:tcPr>
            <w:tcW w:w="3046" w:type="dxa"/>
            <w:shd w:val="clear" w:color="auto" w:fill="E5DFEC" w:themeFill="accent4" w:themeFillTint="33"/>
          </w:tcPr>
          <w:p w14:paraId="08FBA3F6" w14:textId="77777777" w:rsidR="00FF50BD" w:rsidRPr="00C36688" w:rsidRDefault="00FF50BD" w:rsidP="00FF50BD">
            <w:pPr>
              <w:jc w:val="center"/>
              <w:rPr>
                <w:rFonts w:ascii="Roboto" w:hAnsi="Roboto" w:cstheme="minorHAnsi"/>
                <w:b/>
                <w:bCs/>
              </w:rPr>
            </w:pPr>
            <w:r w:rsidRPr="00B84D9F">
              <w:rPr>
                <w:rFonts w:ascii="Roboto" w:hAnsi="Roboto" w:cstheme="minorHAnsi"/>
                <w:b/>
                <w:bCs/>
              </w:rPr>
              <w:t>Contact number</w:t>
            </w:r>
            <w:r>
              <w:rPr>
                <w:rFonts w:ascii="Roboto" w:hAnsi="Roboto" w:cstheme="minorHAnsi"/>
                <w:b/>
                <w:bCs/>
              </w:rPr>
              <w:t>:</w:t>
            </w:r>
          </w:p>
        </w:tc>
        <w:tc>
          <w:tcPr>
            <w:tcW w:w="5232" w:type="dxa"/>
            <w:gridSpan w:val="3"/>
            <w:shd w:val="clear" w:color="auto" w:fill="E5DFEC" w:themeFill="accent4" w:themeFillTint="33"/>
          </w:tcPr>
          <w:p w14:paraId="38CDCCB7" w14:textId="324FCF13" w:rsidR="00FF50BD" w:rsidRPr="00C36688" w:rsidRDefault="00FF50BD" w:rsidP="00FF50BD">
            <w:pPr>
              <w:jc w:val="center"/>
              <w:rPr>
                <w:rFonts w:ascii="Roboto" w:hAnsi="Roboto" w:cstheme="minorHAnsi"/>
                <w:b/>
                <w:bCs/>
              </w:rPr>
            </w:pPr>
            <w:r w:rsidRPr="00B84D9F">
              <w:rPr>
                <w:rFonts w:ascii="Roboto" w:hAnsi="Roboto" w:cstheme="minorHAnsi"/>
                <w:b/>
                <w:bCs/>
              </w:rPr>
              <w:t>Name of contact</w:t>
            </w:r>
            <w:r>
              <w:rPr>
                <w:rFonts w:ascii="Roboto" w:hAnsi="Roboto" w:cstheme="minorHAnsi"/>
                <w:b/>
                <w:bCs/>
              </w:rPr>
              <w:t>, if different from above:</w:t>
            </w:r>
          </w:p>
        </w:tc>
        <w:tc>
          <w:tcPr>
            <w:tcW w:w="3062" w:type="dxa"/>
            <w:shd w:val="clear" w:color="auto" w:fill="E5DFEC" w:themeFill="accent4" w:themeFillTint="33"/>
          </w:tcPr>
          <w:p w14:paraId="4A3352BC" w14:textId="77777777" w:rsidR="00FF50BD" w:rsidRPr="00B84D9F" w:rsidRDefault="00FF50BD" w:rsidP="00FF50BD">
            <w:pPr>
              <w:jc w:val="center"/>
              <w:rPr>
                <w:rFonts w:ascii="Roboto" w:hAnsi="Roboto" w:cstheme="minorHAnsi"/>
                <w:b/>
                <w:bCs/>
              </w:rPr>
            </w:pPr>
            <w:r w:rsidRPr="00B84D9F">
              <w:rPr>
                <w:rFonts w:ascii="Roboto" w:hAnsi="Roboto" w:cstheme="minorHAnsi"/>
                <w:b/>
                <w:bCs/>
              </w:rPr>
              <w:t>Relationship to client</w:t>
            </w:r>
            <w:r>
              <w:rPr>
                <w:rFonts w:ascii="Roboto" w:hAnsi="Roboto" w:cstheme="minorHAnsi"/>
                <w:b/>
                <w:bCs/>
              </w:rPr>
              <w:t>:</w:t>
            </w:r>
          </w:p>
        </w:tc>
      </w:tr>
      <w:tr w:rsidR="00B15346" w:rsidRPr="00B84D9F" w14:paraId="16782221" w14:textId="77777777" w:rsidTr="004B3AD1">
        <w:trPr>
          <w:trHeight w:val="526"/>
        </w:trPr>
        <w:tc>
          <w:tcPr>
            <w:tcW w:w="3539" w:type="dxa"/>
            <w:gridSpan w:val="2"/>
            <w:shd w:val="clear" w:color="auto" w:fill="E5DFEC" w:themeFill="accent4" w:themeFillTint="33"/>
          </w:tcPr>
          <w:p w14:paraId="63BB3FFF" w14:textId="77777777" w:rsidR="00FF50BD" w:rsidRPr="00B84D9F" w:rsidRDefault="00FF50BD" w:rsidP="00FF50BD">
            <w:pPr>
              <w:rPr>
                <w:rFonts w:ascii="Roboto" w:hAnsi="Roboto" w:cstheme="minorHAnsi"/>
                <w:b/>
                <w:bCs/>
              </w:rPr>
            </w:pPr>
            <w:r w:rsidRPr="00B84D9F">
              <w:rPr>
                <w:rFonts w:ascii="Roboto" w:hAnsi="Roboto" w:cstheme="minorHAnsi"/>
                <w:b/>
                <w:bCs/>
              </w:rPr>
              <w:t xml:space="preserve">Referred by:                                                        </w:t>
            </w:r>
          </w:p>
        </w:tc>
        <w:tc>
          <w:tcPr>
            <w:tcW w:w="2268" w:type="dxa"/>
            <w:shd w:val="clear" w:color="auto" w:fill="E5DFEC" w:themeFill="accent4" w:themeFillTint="33"/>
          </w:tcPr>
          <w:p w14:paraId="21930D07" w14:textId="77777777" w:rsidR="00FF50BD" w:rsidRDefault="00FF50BD" w:rsidP="00FF50BD">
            <w:pPr>
              <w:jc w:val="center"/>
              <w:rPr>
                <w:rFonts w:ascii="Roboto" w:hAnsi="Roboto" w:cstheme="minorHAnsi"/>
                <w:b/>
                <w:bCs/>
              </w:rPr>
            </w:pPr>
            <w:r w:rsidRPr="00B84D9F">
              <w:rPr>
                <w:rFonts w:ascii="Roboto" w:hAnsi="Roboto" w:cstheme="minorHAnsi"/>
                <w:b/>
                <w:bCs/>
              </w:rPr>
              <w:t xml:space="preserve">Consent for referral </w:t>
            </w:r>
          </w:p>
          <w:p w14:paraId="216794E5" w14:textId="77777777" w:rsidR="00FF50BD" w:rsidRPr="00B84D9F" w:rsidRDefault="00FF50BD" w:rsidP="00FF50BD">
            <w:pPr>
              <w:jc w:val="center"/>
              <w:rPr>
                <w:rFonts w:ascii="Roboto" w:hAnsi="Roboto" w:cstheme="minorHAnsi"/>
                <w:b/>
                <w:bCs/>
              </w:rPr>
            </w:pPr>
            <w:r w:rsidRPr="00B84D9F">
              <w:rPr>
                <w:rFonts w:ascii="Roboto" w:hAnsi="Roboto" w:cstheme="minorHAnsi"/>
                <w:b/>
                <w:bCs/>
              </w:rPr>
              <w:t>YES/NO</w:t>
            </w:r>
          </w:p>
        </w:tc>
        <w:tc>
          <w:tcPr>
            <w:tcW w:w="5533" w:type="dxa"/>
            <w:gridSpan w:val="2"/>
            <w:shd w:val="clear" w:color="auto" w:fill="E5DFEC" w:themeFill="accent4" w:themeFillTint="33"/>
          </w:tcPr>
          <w:p w14:paraId="1DC7D662" w14:textId="77777777" w:rsidR="00FF50BD" w:rsidRPr="00B84D9F" w:rsidRDefault="00FF50BD" w:rsidP="00FF50BD">
            <w:pPr>
              <w:rPr>
                <w:rFonts w:ascii="Roboto" w:hAnsi="Roboto" w:cstheme="minorHAnsi"/>
                <w:b/>
                <w:bCs/>
              </w:rPr>
            </w:pPr>
            <w:r w:rsidRPr="00B84D9F">
              <w:rPr>
                <w:rFonts w:ascii="Roboto" w:hAnsi="Roboto" w:cstheme="minorHAnsi"/>
                <w:b/>
                <w:bCs/>
              </w:rPr>
              <w:t>Organisation</w:t>
            </w:r>
            <w:r>
              <w:rPr>
                <w:rFonts w:ascii="Roboto" w:hAnsi="Roboto" w:cstheme="minorHAnsi"/>
                <w:b/>
                <w:bCs/>
              </w:rPr>
              <w:t>:</w:t>
            </w:r>
          </w:p>
        </w:tc>
      </w:tr>
      <w:tr w:rsidR="00B15346" w:rsidRPr="00B84D9F" w14:paraId="37022331" w14:textId="77777777" w:rsidTr="00006BDB">
        <w:trPr>
          <w:trHeight w:val="580"/>
        </w:trPr>
        <w:tc>
          <w:tcPr>
            <w:tcW w:w="5807" w:type="dxa"/>
            <w:gridSpan w:val="3"/>
            <w:shd w:val="clear" w:color="auto" w:fill="E5DFEC" w:themeFill="accent4" w:themeFillTint="33"/>
          </w:tcPr>
          <w:p w14:paraId="19C20C21" w14:textId="604631EE" w:rsidR="00FF50BD" w:rsidRPr="00B84D9F" w:rsidRDefault="00FF50BD" w:rsidP="00FF50BD">
            <w:pPr>
              <w:rPr>
                <w:rFonts w:ascii="Roboto" w:hAnsi="Roboto" w:cstheme="minorHAnsi"/>
                <w:b/>
                <w:bCs/>
              </w:rPr>
            </w:pPr>
            <w:r w:rsidRPr="00B84D9F">
              <w:rPr>
                <w:rFonts w:ascii="Roboto" w:hAnsi="Roboto" w:cstheme="minorHAnsi"/>
                <w:b/>
                <w:bCs/>
              </w:rPr>
              <w:t xml:space="preserve">Referrer </w:t>
            </w:r>
            <w:r w:rsidR="000A200C">
              <w:rPr>
                <w:rFonts w:ascii="Roboto" w:hAnsi="Roboto" w:cstheme="minorHAnsi"/>
                <w:b/>
                <w:bCs/>
              </w:rPr>
              <w:t>c</w:t>
            </w:r>
            <w:r w:rsidRPr="00B84D9F">
              <w:rPr>
                <w:rFonts w:ascii="Roboto" w:hAnsi="Roboto" w:cstheme="minorHAnsi"/>
                <w:b/>
                <w:bCs/>
              </w:rPr>
              <w:t>ontact number</w:t>
            </w:r>
            <w:r>
              <w:rPr>
                <w:rFonts w:ascii="Roboto" w:hAnsi="Roboto" w:cstheme="minorHAnsi"/>
                <w:b/>
                <w:bCs/>
              </w:rPr>
              <w:t>:</w:t>
            </w:r>
          </w:p>
          <w:p w14:paraId="4458140C" w14:textId="77777777" w:rsidR="00FF50BD" w:rsidRPr="00B84D9F" w:rsidRDefault="00FF50BD" w:rsidP="00FF50BD">
            <w:pPr>
              <w:rPr>
                <w:rFonts w:ascii="Roboto" w:hAnsi="Roboto" w:cstheme="minorHAnsi"/>
                <w:b/>
                <w:bCs/>
              </w:rPr>
            </w:pPr>
          </w:p>
        </w:tc>
        <w:tc>
          <w:tcPr>
            <w:tcW w:w="5533" w:type="dxa"/>
            <w:gridSpan w:val="2"/>
            <w:shd w:val="clear" w:color="auto" w:fill="auto"/>
          </w:tcPr>
          <w:p w14:paraId="0205E3D5" w14:textId="49F57B6E" w:rsidR="00FF50BD" w:rsidRPr="00B84D9F" w:rsidRDefault="000A200C" w:rsidP="00FF50BD">
            <w:pPr>
              <w:rPr>
                <w:rFonts w:ascii="Roboto" w:hAnsi="Roboto" w:cstheme="minorHAnsi"/>
                <w:b/>
                <w:bCs/>
              </w:rPr>
            </w:pPr>
            <w:r>
              <w:rPr>
                <w:rFonts w:ascii="Roboto" w:hAnsi="Roboto" w:cstheme="minorHAnsi"/>
                <w:b/>
                <w:bCs/>
              </w:rPr>
              <w:t>Referrer e</w:t>
            </w:r>
            <w:r w:rsidR="00FF50BD" w:rsidRPr="00B84D9F">
              <w:rPr>
                <w:rFonts w:ascii="Roboto" w:hAnsi="Roboto" w:cstheme="minorHAnsi"/>
                <w:b/>
                <w:bCs/>
              </w:rPr>
              <w:t>mail address</w:t>
            </w:r>
            <w:r w:rsidR="00FF50BD">
              <w:rPr>
                <w:rFonts w:ascii="Roboto" w:hAnsi="Roboto" w:cstheme="minorHAnsi"/>
                <w:b/>
                <w:bCs/>
              </w:rPr>
              <w:t>:</w:t>
            </w:r>
          </w:p>
        </w:tc>
      </w:tr>
      <w:tr w:rsidR="00B15346" w:rsidRPr="00B84D9F" w14:paraId="6AF9FF9A" w14:textId="77777777" w:rsidTr="00006BDB">
        <w:trPr>
          <w:trHeight w:val="497"/>
        </w:trPr>
        <w:tc>
          <w:tcPr>
            <w:tcW w:w="5807" w:type="dxa"/>
            <w:gridSpan w:val="3"/>
            <w:shd w:val="clear" w:color="auto" w:fill="E5DFEC" w:themeFill="accent4" w:themeFillTint="33"/>
            <w:vAlign w:val="center"/>
          </w:tcPr>
          <w:p w14:paraId="680CED36" w14:textId="77777777" w:rsidR="00FF50BD" w:rsidRPr="00B84D9F" w:rsidRDefault="00FF50BD" w:rsidP="00FF50BD">
            <w:pPr>
              <w:jc w:val="center"/>
              <w:rPr>
                <w:rFonts w:ascii="Roboto" w:hAnsi="Roboto" w:cstheme="minorHAnsi"/>
                <w:b/>
                <w:bCs/>
              </w:rPr>
            </w:pPr>
            <w:r w:rsidRPr="00B84D9F">
              <w:rPr>
                <w:rFonts w:ascii="Roboto" w:hAnsi="Roboto" w:cstheme="minorHAnsi"/>
                <w:b/>
                <w:bCs/>
              </w:rPr>
              <w:t>Formal diagnosis of dementia</w:t>
            </w:r>
            <w:r>
              <w:rPr>
                <w:rFonts w:ascii="Roboto" w:hAnsi="Roboto" w:cstheme="minorHAnsi"/>
                <w:b/>
                <w:bCs/>
              </w:rPr>
              <w:t>:</w:t>
            </w:r>
          </w:p>
          <w:p w14:paraId="52F51C5D" w14:textId="77777777" w:rsidR="00FF50BD" w:rsidRPr="00B84D9F" w:rsidRDefault="00FF50BD" w:rsidP="00FF50BD">
            <w:pPr>
              <w:jc w:val="center"/>
              <w:rPr>
                <w:rFonts w:ascii="Roboto" w:hAnsi="Roboto" w:cstheme="minorHAnsi"/>
                <w:b/>
                <w:bCs/>
              </w:rPr>
            </w:pPr>
            <w:r w:rsidRPr="00B84D9F">
              <w:rPr>
                <w:rFonts w:ascii="Roboto" w:hAnsi="Roboto" w:cstheme="minorHAnsi"/>
                <w:b/>
                <w:bCs/>
              </w:rPr>
              <w:t>Yes/No/Unknown</w:t>
            </w:r>
          </w:p>
        </w:tc>
        <w:tc>
          <w:tcPr>
            <w:tcW w:w="5533" w:type="dxa"/>
            <w:gridSpan w:val="2"/>
            <w:shd w:val="clear" w:color="auto" w:fill="E5DFEC" w:themeFill="accent4" w:themeFillTint="33"/>
          </w:tcPr>
          <w:p w14:paraId="204DFD45" w14:textId="083F8DC3" w:rsidR="00FF50BD" w:rsidRPr="00AA4B4F" w:rsidRDefault="00FF50BD" w:rsidP="00FF50BD">
            <w:pPr>
              <w:jc w:val="center"/>
              <w:rPr>
                <w:rFonts w:ascii="Roboto" w:hAnsi="Roboto" w:cstheme="minorHAnsi"/>
                <w:b/>
                <w:bCs/>
              </w:rPr>
            </w:pPr>
            <w:r w:rsidRPr="00B84D9F">
              <w:rPr>
                <w:rFonts w:ascii="Roboto" w:hAnsi="Roboto" w:cstheme="minorHAnsi"/>
                <w:b/>
                <w:bCs/>
              </w:rPr>
              <w:t xml:space="preserve">If ‘YES’, what </w:t>
            </w:r>
            <w:r>
              <w:rPr>
                <w:rFonts w:ascii="Roboto" w:hAnsi="Roboto" w:cstheme="minorHAnsi"/>
                <w:b/>
                <w:bCs/>
              </w:rPr>
              <w:t>t</w:t>
            </w:r>
            <w:r w:rsidRPr="00B84D9F">
              <w:rPr>
                <w:rFonts w:ascii="Roboto" w:hAnsi="Roboto" w:cstheme="minorHAnsi"/>
                <w:b/>
                <w:bCs/>
              </w:rPr>
              <w:t>ype of dementia was diagnosed</w:t>
            </w:r>
            <w:r>
              <w:rPr>
                <w:rFonts w:ascii="Roboto" w:hAnsi="Roboto" w:cstheme="minorHAnsi"/>
                <w:b/>
                <w:bCs/>
              </w:rPr>
              <w:t>:</w:t>
            </w:r>
          </w:p>
        </w:tc>
      </w:tr>
      <w:tr w:rsidR="00B15346" w:rsidRPr="00B84D9F" w14:paraId="54B2E4D4" w14:textId="77777777" w:rsidTr="00006BDB">
        <w:trPr>
          <w:trHeight w:val="533"/>
        </w:trPr>
        <w:tc>
          <w:tcPr>
            <w:tcW w:w="3046" w:type="dxa"/>
            <w:shd w:val="clear" w:color="auto" w:fill="E5DFEC" w:themeFill="accent4" w:themeFillTint="33"/>
          </w:tcPr>
          <w:p w14:paraId="13CFB859" w14:textId="77777777" w:rsidR="00FF50BD" w:rsidRPr="00B84D9F" w:rsidRDefault="00FF50BD" w:rsidP="00FF50BD">
            <w:pPr>
              <w:jc w:val="center"/>
              <w:rPr>
                <w:rFonts w:ascii="Roboto" w:hAnsi="Roboto" w:cstheme="minorHAnsi"/>
                <w:b/>
                <w:bCs/>
              </w:rPr>
            </w:pPr>
            <w:r>
              <w:rPr>
                <w:rFonts w:ascii="Roboto" w:hAnsi="Roboto" w:cstheme="minorHAnsi"/>
                <w:b/>
                <w:bCs/>
              </w:rPr>
              <w:t>Date of diagnosis:</w:t>
            </w:r>
          </w:p>
        </w:tc>
        <w:tc>
          <w:tcPr>
            <w:tcW w:w="2761" w:type="dxa"/>
            <w:gridSpan w:val="2"/>
            <w:shd w:val="clear" w:color="auto" w:fill="E5DFEC" w:themeFill="accent4" w:themeFillTint="33"/>
          </w:tcPr>
          <w:p w14:paraId="22DFFC7C" w14:textId="77777777" w:rsidR="00FF50BD" w:rsidRPr="00B84D9F" w:rsidRDefault="00FF50BD" w:rsidP="00FF50BD">
            <w:pPr>
              <w:jc w:val="center"/>
              <w:rPr>
                <w:rFonts w:ascii="Roboto" w:hAnsi="Roboto" w:cstheme="minorHAnsi"/>
                <w:b/>
                <w:bCs/>
              </w:rPr>
            </w:pPr>
            <w:r w:rsidRPr="00B84D9F">
              <w:rPr>
                <w:rFonts w:ascii="Roboto" w:hAnsi="Roboto" w:cstheme="minorHAnsi"/>
                <w:b/>
                <w:bCs/>
              </w:rPr>
              <w:t>Dementia Medication</w:t>
            </w:r>
            <w:r>
              <w:rPr>
                <w:rFonts w:ascii="Roboto" w:hAnsi="Roboto" w:cstheme="minorHAnsi"/>
                <w:b/>
                <w:bCs/>
              </w:rPr>
              <w:t xml:space="preserve">: </w:t>
            </w:r>
            <w:r w:rsidRPr="00B84D9F">
              <w:rPr>
                <w:rFonts w:ascii="Roboto" w:hAnsi="Roboto" w:cstheme="minorHAnsi"/>
                <w:b/>
                <w:bCs/>
              </w:rPr>
              <w:t>Yes/No</w:t>
            </w:r>
          </w:p>
        </w:tc>
        <w:tc>
          <w:tcPr>
            <w:tcW w:w="2471" w:type="dxa"/>
            <w:shd w:val="clear" w:color="auto" w:fill="E5DFEC" w:themeFill="accent4" w:themeFillTint="33"/>
          </w:tcPr>
          <w:p w14:paraId="05E5E5D6" w14:textId="77777777" w:rsidR="00FF50BD" w:rsidRPr="00B84D9F" w:rsidRDefault="00FF50BD" w:rsidP="00FF50BD">
            <w:pPr>
              <w:jc w:val="center"/>
              <w:rPr>
                <w:rFonts w:ascii="Roboto" w:hAnsi="Roboto" w:cstheme="minorHAnsi"/>
                <w:b/>
                <w:bCs/>
              </w:rPr>
            </w:pPr>
            <w:r>
              <w:rPr>
                <w:rFonts w:ascii="Roboto" w:hAnsi="Roboto" w:cstheme="minorHAnsi"/>
                <w:b/>
                <w:bCs/>
              </w:rPr>
              <w:t>Medication type:</w:t>
            </w:r>
          </w:p>
        </w:tc>
        <w:tc>
          <w:tcPr>
            <w:tcW w:w="3062" w:type="dxa"/>
            <w:shd w:val="clear" w:color="auto" w:fill="E5DFEC" w:themeFill="accent4" w:themeFillTint="33"/>
          </w:tcPr>
          <w:p w14:paraId="5FAEEC7A" w14:textId="77777777" w:rsidR="00FF50BD" w:rsidRPr="00B84D9F" w:rsidRDefault="00FF50BD" w:rsidP="00FF50BD">
            <w:pPr>
              <w:jc w:val="center"/>
              <w:rPr>
                <w:rFonts w:ascii="Roboto" w:hAnsi="Roboto" w:cstheme="minorHAnsi"/>
                <w:b/>
                <w:bCs/>
              </w:rPr>
            </w:pPr>
            <w:r w:rsidRPr="00B84D9F">
              <w:rPr>
                <w:rFonts w:ascii="Roboto" w:hAnsi="Roboto" w:cstheme="minorHAnsi"/>
                <w:b/>
                <w:bCs/>
              </w:rPr>
              <w:t>Dosage:</w:t>
            </w:r>
          </w:p>
        </w:tc>
      </w:tr>
      <w:tr w:rsidR="00FF50BD" w:rsidRPr="00B84D9F" w14:paraId="688E7C98" w14:textId="77777777" w:rsidTr="00B15346">
        <w:trPr>
          <w:trHeight w:val="586"/>
        </w:trPr>
        <w:tc>
          <w:tcPr>
            <w:tcW w:w="11340" w:type="dxa"/>
            <w:gridSpan w:val="5"/>
            <w:shd w:val="clear" w:color="auto" w:fill="E5DFEC" w:themeFill="accent4" w:themeFillTint="33"/>
          </w:tcPr>
          <w:p w14:paraId="6E01710E" w14:textId="77777777" w:rsidR="00FF50BD" w:rsidRPr="00B84D9F" w:rsidRDefault="00FF50BD" w:rsidP="00FF50BD">
            <w:pPr>
              <w:jc w:val="center"/>
              <w:rPr>
                <w:rFonts w:ascii="Roboto" w:hAnsi="Roboto" w:cstheme="minorHAnsi"/>
                <w:b/>
                <w:bCs/>
              </w:rPr>
            </w:pPr>
            <w:r w:rsidRPr="00B84D9F">
              <w:rPr>
                <w:rFonts w:ascii="Roboto" w:hAnsi="Roboto" w:cstheme="minorHAnsi"/>
                <w:b/>
                <w:bCs/>
              </w:rPr>
              <w:t>If dementia is undiagnosed, does the patient have a formal diagnosis of Mild Cognitive Impairment (MCI)?</w:t>
            </w:r>
          </w:p>
          <w:p w14:paraId="485B1056" w14:textId="77777777" w:rsidR="00FF50BD" w:rsidRPr="00B84D9F" w:rsidRDefault="00FF50BD" w:rsidP="00FF50BD">
            <w:pPr>
              <w:jc w:val="center"/>
              <w:rPr>
                <w:rFonts w:ascii="Roboto" w:hAnsi="Roboto" w:cstheme="minorHAnsi"/>
                <w:b/>
                <w:bCs/>
              </w:rPr>
            </w:pPr>
            <w:r w:rsidRPr="00B84D9F">
              <w:rPr>
                <w:rFonts w:ascii="Roboto" w:hAnsi="Roboto" w:cstheme="minorHAnsi"/>
                <w:b/>
                <w:bCs/>
              </w:rPr>
              <w:t>Yes/No/Unknown</w:t>
            </w:r>
          </w:p>
        </w:tc>
      </w:tr>
      <w:tr w:rsidR="00FF50BD" w:rsidRPr="00B84D9F" w14:paraId="2DE87867" w14:textId="77777777" w:rsidTr="00B15346">
        <w:trPr>
          <w:trHeight w:hRule="exact" w:val="283"/>
        </w:trPr>
        <w:tc>
          <w:tcPr>
            <w:tcW w:w="11340" w:type="dxa"/>
            <w:gridSpan w:val="5"/>
            <w:shd w:val="clear" w:color="auto" w:fill="auto"/>
            <w:vAlign w:val="center"/>
          </w:tcPr>
          <w:p w14:paraId="3D4ECCC1" w14:textId="77777777" w:rsidR="00FF50BD" w:rsidRPr="00B84D9F" w:rsidRDefault="00FF50BD" w:rsidP="00FF50BD">
            <w:pPr>
              <w:rPr>
                <w:rFonts w:ascii="Roboto" w:hAnsi="Roboto" w:cstheme="minorHAnsi"/>
                <w:b/>
                <w:bCs/>
              </w:rPr>
            </w:pPr>
            <w:r w:rsidRPr="00B84D9F">
              <w:rPr>
                <w:rFonts w:ascii="Roboto" w:hAnsi="Roboto" w:cstheme="minorHAnsi"/>
                <w:b/>
                <w:bCs/>
              </w:rPr>
              <w:t>Where and by whom was the person diagnosed?</w:t>
            </w:r>
          </w:p>
          <w:p w14:paraId="1311D36B" w14:textId="77777777" w:rsidR="00FF50BD" w:rsidRPr="00B84D9F" w:rsidRDefault="00FF50BD" w:rsidP="00FF50BD">
            <w:pPr>
              <w:rPr>
                <w:rFonts w:ascii="Roboto" w:hAnsi="Roboto" w:cstheme="minorHAnsi"/>
                <w:b/>
                <w:bCs/>
              </w:rPr>
            </w:pPr>
          </w:p>
        </w:tc>
      </w:tr>
      <w:tr w:rsidR="00B15346" w:rsidRPr="00B84D9F" w14:paraId="5132A00C" w14:textId="77777777" w:rsidTr="00006BDB">
        <w:trPr>
          <w:trHeight w:hRule="exact" w:val="419"/>
        </w:trPr>
        <w:tc>
          <w:tcPr>
            <w:tcW w:w="5807" w:type="dxa"/>
            <w:gridSpan w:val="3"/>
            <w:shd w:val="clear" w:color="auto" w:fill="E5DFEC" w:themeFill="accent4" w:themeFillTint="33"/>
          </w:tcPr>
          <w:p w14:paraId="4A5FDAAA" w14:textId="6D6FA769" w:rsidR="00FF50BD" w:rsidRPr="00B84D9F" w:rsidRDefault="0020460C" w:rsidP="00FF50BD">
            <w:pPr>
              <w:rPr>
                <w:rFonts w:ascii="Roboto" w:hAnsi="Roboto" w:cstheme="minorHAnsi"/>
                <w:b/>
                <w:bCs/>
              </w:rPr>
            </w:pPr>
            <w:r>
              <w:rPr>
                <w:rFonts w:ascii="Roboto" w:hAnsi="Roboto" w:cstheme="minorHAnsi"/>
                <w:b/>
                <w:bCs/>
              </w:rPr>
              <w:t xml:space="preserve">Clients </w:t>
            </w:r>
            <w:r w:rsidR="00FF50BD" w:rsidRPr="00B84D9F">
              <w:rPr>
                <w:rFonts w:ascii="Roboto" w:hAnsi="Roboto" w:cstheme="minorHAnsi"/>
                <w:b/>
                <w:bCs/>
              </w:rPr>
              <w:t>GP Practice</w:t>
            </w:r>
            <w:r w:rsidR="00FF50BD">
              <w:rPr>
                <w:rFonts w:ascii="Roboto" w:hAnsi="Roboto" w:cstheme="minorHAnsi"/>
                <w:b/>
                <w:bCs/>
              </w:rPr>
              <w:t>:</w:t>
            </w:r>
          </w:p>
          <w:p w14:paraId="5A547E07" w14:textId="77777777" w:rsidR="00FF50BD" w:rsidRPr="00B84D9F" w:rsidRDefault="00FF50BD" w:rsidP="00FF50BD">
            <w:pPr>
              <w:rPr>
                <w:rFonts w:ascii="Roboto" w:hAnsi="Roboto" w:cstheme="minorHAnsi"/>
                <w:b/>
                <w:bCs/>
              </w:rPr>
            </w:pPr>
          </w:p>
        </w:tc>
        <w:tc>
          <w:tcPr>
            <w:tcW w:w="5533" w:type="dxa"/>
            <w:gridSpan w:val="2"/>
            <w:shd w:val="clear" w:color="auto" w:fill="E5DFEC" w:themeFill="accent4" w:themeFillTint="33"/>
          </w:tcPr>
          <w:p w14:paraId="7673BD50" w14:textId="77777777" w:rsidR="00FF50BD" w:rsidRPr="00B84D9F" w:rsidRDefault="00FF50BD" w:rsidP="00FF50BD">
            <w:pPr>
              <w:rPr>
                <w:rFonts w:ascii="Roboto" w:hAnsi="Roboto" w:cstheme="minorHAnsi"/>
                <w:b/>
                <w:bCs/>
              </w:rPr>
            </w:pPr>
            <w:r w:rsidRPr="00B84D9F">
              <w:rPr>
                <w:rFonts w:ascii="Roboto" w:hAnsi="Roboto" w:cstheme="minorHAnsi"/>
                <w:b/>
                <w:bCs/>
              </w:rPr>
              <w:t>NHS number</w:t>
            </w:r>
            <w:r>
              <w:rPr>
                <w:rFonts w:ascii="Roboto" w:hAnsi="Roboto" w:cstheme="minorHAnsi"/>
                <w:b/>
                <w:bCs/>
              </w:rPr>
              <w:t>:</w:t>
            </w:r>
          </w:p>
        </w:tc>
      </w:tr>
      <w:tr w:rsidR="00FF50BD" w:rsidRPr="00B84D9F" w14:paraId="1B40F758" w14:textId="77777777" w:rsidTr="00B15346">
        <w:trPr>
          <w:trHeight w:val="304"/>
        </w:trPr>
        <w:tc>
          <w:tcPr>
            <w:tcW w:w="11340" w:type="dxa"/>
            <w:gridSpan w:val="5"/>
            <w:shd w:val="clear" w:color="auto" w:fill="E5DFEC" w:themeFill="accent4" w:themeFillTint="33"/>
          </w:tcPr>
          <w:p w14:paraId="1E32BB1D" w14:textId="23B7AE0C" w:rsidR="00FF50BD" w:rsidRPr="00B84D9F" w:rsidRDefault="00FF50BD" w:rsidP="00FF50BD">
            <w:pPr>
              <w:jc w:val="center"/>
              <w:rPr>
                <w:rFonts w:ascii="Roboto" w:hAnsi="Roboto" w:cstheme="minorHAnsi"/>
                <w:b/>
                <w:bCs/>
              </w:rPr>
            </w:pPr>
            <w:r>
              <w:rPr>
                <w:rFonts w:ascii="Roboto" w:hAnsi="Roboto" w:cstheme="minorHAnsi"/>
                <w:b/>
                <w:bCs/>
              </w:rPr>
              <w:t>Consent to s</w:t>
            </w:r>
            <w:r w:rsidR="00466E46">
              <w:rPr>
                <w:rFonts w:ascii="Roboto" w:hAnsi="Roboto" w:cstheme="minorHAnsi"/>
                <w:b/>
                <w:bCs/>
              </w:rPr>
              <w:t>peak to clients</w:t>
            </w:r>
            <w:r>
              <w:rPr>
                <w:rFonts w:ascii="Roboto" w:hAnsi="Roboto" w:cstheme="minorHAnsi"/>
                <w:b/>
                <w:bCs/>
              </w:rPr>
              <w:t xml:space="preserve"> GP: Yes/No</w:t>
            </w:r>
          </w:p>
        </w:tc>
      </w:tr>
      <w:tr w:rsidR="000A200C" w:rsidRPr="00B84D9F" w14:paraId="16FDF148" w14:textId="77777777" w:rsidTr="00E27351">
        <w:trPr>
          <w:trHeight w:hRule="exact" w:val="2343"/>
        </w:trPr>
        <w:tc>
          <w:tcPr>
            <w:tcW w:w="5807" w:type="dxa"/>
            <w:gridSpan w:val="3"/>
            <w:vMerge w:val="restart"/>
            <w:shd w:val="clear" w:color="auto" w:fill="E5DFEC" w:themeFill="accent4" w:themeFillTint="33"/>
          </w:tcPr>
          <w:p w14:paraId="265D9A1A" w14:textId="77777777" w:rsidR="000A200C" w:rsidRDefault="000A200C" w:rsidP="00FF50BD">
            <w:pPr>
              <w:rPr>
                <w:rFonts w:ascii="Roboto" w:hAnsi="Roboto" w:cstheme="minorHAnsi"/>
                <w:b/>
                <w:bCs/>
              </w:rPr>
            </w:pPr>
            <w:r>
              <w:rPr>
                <w:rFonts w:ascii="Roboto" w:hAnsi="Roboto" w:cstheme="minorHAnsi"/>
                <w:b/>
                <w:bCs/>
              </w:rPr>
              <w:t>Are there any safeguarding concerns? Yes/No</w:t>
            </w:r>
          </w:p>
          <w:p w14:paraId="6FED9496" w14:textId="77777777" w:rsidR="000A200C" w:rsidRDefault="000A200C" w:rsidP="00FF50BD">
            <w:pPr>
              <w:rPr>
                <w:rFonts w:ascii="Roboto" w:hAnsi="Roboto" w:cstheme="minorHAnsi"/>
                <w:b/>
                <w:bCs/>
              </w:rPr>
            </w:pPr>
            <w:r>
              <w:rPr>
                <w:rFonts w:ascii="Roboto" w:hAnsi="Roboto" w:cstheme="minorHAnsi"/>
                <w:b/>
                <w:bCs/>
              </w:rPr>
              <w:t>If yes, please add details:</w:t>
            </w:r>
          </w:p>
          <w:p w14:paraId="086A20BA" w14:textId="77777777" w:rsidR="000A200C" w:rsidRDefault="000A200C" w:rsidP="00FF50BD">
            <w:pPr>
              <w:rPr>
                <w:rFonts w:ascii="Roboto" w:hAnsi="Roboto" w:cstheme="minorHAnsi"/>
                <w:b/>
                <w:bCs/>
              </w:rPr>
            </w:pPr>
          </w:p>
          <w:p w14:paraId="478D5D01" w14:textId="77777777" w:rsidR="000A200C" w:rsidRDefault="000A200C" w:rsidP="00FF50BD">
            <w:pPr>
              <w:rPr>
                <w:rFonts w:ascii="Roboto" w:hAnsi="Roboto" w:cstheme="minorHAnsi"/>
                <w:b/>
                <w:bCs/>
              </w:rPr>
            </w:pPr>
          </w:p>
          <w:p w14:paraId="6A763824" w14:textId="77777777" w:rsidR="000A200C" w:rsidRDefault="000A200C" w:rsidP="00FF50BD">
            <w:pPr>
              <w:rPr>
                <w:rFonts w:ascii="Roboto" w:hAnsi="Roboto" w:cstheme="minorHAnsi"/>
                <w:b/>
                <w:bCs/>
              </w:rPr>
            </w:pPr>
          </w:p>
          <w:p w14:paraId="02D05579" w14:textId="77777777" w:rsidR="00B15346" w:rsidRDefault="00B15346" w:rsidP="00FF50BD">
            <w:pPr>
              <w:rPr>
                <w:rFonts w:ascii="Roboto" w:hAnsi="Roboto" w:cstheme="minorHAnsi"/>
                <w:b/>
                <w:bCs/>
              </w:rPr>
            </w:pPr>
          </w:p>
          <w:p w14:paraId="54549C3C" w14:textId="77777777" w:rsidR="000A200C" w:rsidRDefault="000A200C" w:rsidP="00FF50BD">
            <w:pPr>
              <w:rPr>
                <w:rFonts w:ascii="Roboto" w:hAnsi="Roboto" w:cstheme="minorHAnsi"/>
                <w:b/>
                <w:bCs/>
              </w:rPr>
            </w:pPr>
            <w:r>
              <w:rPr>
                <w:rFonts w:ascii="Roboto" w:hAnsi="Roboto" w:cstheme="minorHAnsi"/>
                <w:b/>
                <w:bCs/>
              </w:rPr>
              <w:t>Are there any distressed behaviours? Yes/No</w:t>
            </w:r>
          </w:p>
          <w:p w14:paraId="4CFA9DDC" w14:textId="77777777" w:rsidR="000A200C" w:rsidRDefault="000A200C" w:rsidP="00FF50BD">
            <w:pPr>
              <w:rPr>
                <w:rFonts w:ascii="Roboto" w:hAnsi="Roboto" w:cstheme="minorHAnsi"/>
                <w:b/>
                <w:bCs/>
              </w:rPr>
            </w:pPr>
            <w:r>
              <w:rPr>
                <w:rFonts w:ascii="Roboto" w:hAnsi="Roboto" w:cstheme="minorHAnsi"/>
                <w:b/>
                <w:bCs/>
              </w:rPr>
              <w:t>If yes, please add details:</w:t>
            </w:r>
          </w:p>
          <w:p w14:paraId="4586E89F" w14:textId="77777777" w:rsidR="000A200C" w:rsidRDefault="000A200C" w:rsidP="00FF50BD">
            <w:pPr>
              <w:rPr>
                <w:rFonts w:ascii="Roboto" w:hAnsi="Roboto" w:cstheme="minorHAnsi"/>
                <w:b/>
                <w:bCs/>
              </w:rPr>
            </w:pPr>
          </w:p>
          <w:p w14:paraId="784E117A" w14:textId="77777777" w:rsidR="00B15346" w:rsidRDefault="00B15346" w:rsidP="00FF50BD">
            <w:pPr>
              <w:rPr>
                <w:rFonts w:ascii="Roboto" w:hAnsi="Roboto" w:cstheme="minorHAnsi"/>
                <w:b/>
                <w:bCs/>
              </w:rPr>
            </w:pPr>
          </w:p>
          <w:p w14:paraId="63970496" w14:textId="77777777" w:rsidR="000A200C" w:rsidRDefault="000A200C" w:rsidP="00FF50BD">
            <w:pPr>
              <w:rPr>
                <w:rFonts w:ascii="Roboto" w:hAnsi="Roboto" w:cstheme="minorHAnsi"/>
                <w:b/>
                <w:bCs/>
              </w:rPr>
            </w:pPr>
          </w:p>
          <w:p w14:paraId="490A9D5E" w14:textId="77777777" w:rsidR="000A200C" w:rsidRDefault="000A200C" w:rsidP="00FF50BD">
            <w:pPr>
              <w:rPr>
                <w:rFonts w:ascii="Roboto" w:hAnsi="Roboto" w:cstheme="minorHAnsi"/>
                <w:b/>
                <w:bCs/>
              </w:rPr>
            </w:pPr>
          </w:p>
          <w:p w14:paraId="3397CCC1" w14:textId="77777777" w:rsidR="000A200C" w:rsidRDefault="000A200C" w:rsidP="00FF50BD">
            <w:pPr>
              <w:rPr>
                <w:rFonts w:ascii="Roboto" w:hAnsi="Roboto" w:cstheme="minorHAnsi"/>
                <w:b/>
                <w:bCs/>
              </w:rPr>
            </w:pPr>
            <w:r>
              <w:rPr>
                <w:rFonts w:ascii="Roboto" w:hAnsi="Roboto" w:cstheme="minorHAnsi"/>
                <w:b/>
                <w:bCs/>
              </w:rPr>
              <w:t>Any medication concerns? Yes/No</w:t>
            </w:r>
          </w:p>
          <w:p w14:paraId="44D6B71B" w14:textId="77777777" w:rsidR="000A200C" w:rsidRDefault="000A200C" w:rsidP="00FF50BD">
            <w:pPr>
              <w:rPr>
                <w:rFonts w:ascii="Roboto" w:hAnsi="Roboto" w:cstheme="minorHAnsi"/>
                <w:b/>
                <w:bCs/>
              </w:rPr>
            </w:pPr>
            <w:r>
              <w:rPr>
                <w:rFonts w:ascii="Roboto" w:hAnsi="Roboto" w:cstheme="minorHAnsi"/>
                <w:b/>
                <w:bCs/>
              </w:rPr>
              <w:t>If yes, please add details:</w:t>
            </w:r>
          </w:p>
          <w:p w14:paraId="0D704C8C" w14:textId="77777777" w:rsidR="000A200C" w:rsidRDefault="000A200C" w:rsidP="00FF50BD">
            <w:pPr>
              <w:rPr>
                <w:rFonts w:ascii="Roboto" w:hAnsi="Roboto" w:cstheme="minorHAnsi"/>
                <w:b/>
                <w:bCs/>
              </w:rPr>
            </w:pPr>
          </w:p>
          <w:p w14:paraId="222EF75C" w14:textId="77777777" w:rsidR="000A200C" w:rsidRDefault="000A200C" w:rsidP="00FF50BD">
            <w:pPr>
              <w:rPr>
                <w:rFonts w:ascii="Roboto" w:hAnsi="Roboto" w:cstheme="minorHAnsi"/>
                <w:b/>
                <w:bCs/>
              </w:rPr>
            </w:pPr>
          </w:p>
          <w:p w14:paraId="61EF3CE0" w14:textId="77777777" w:rsidR="00B15346" w:rsidRDefault="00B15346" w:rsidP="00FF50BD">
            <w:pPr>
              <w:rPr>
                <w:rFonts w:ascii="Roboto" w:hAnsi="Roboto" w:cstheme="minorHAnsi"/>
                <w:b/>
                <w:bCs/>
              </w:rPr>
            </w:pPr>
          </w:p>
          <w:p w14:paraId="462F6E05" w14:textId="77777777" w:rsidR="000A200C" w:rsidRDefault="000A200C" w:rsidP="00FF50BD">
            <w:pPr>
              <w:rPr>
                <w:rFonts w:ascii="Roboto" w:hAnsi="Roboto" w:cstheme="minorHAnsi"/>
                <w:b/>
                <w:bCs/>
              </w:rPr>
            </w:pPr>
          </w:p>
          <w:p w14:paraId="7ED455B7" w14:textId="77777777" w:rsidR="000A200C" w:rsidRDefault="000A200C" w:rsidP="000A200C">
            <w:pPr>
              <w:rPr>
                <w:rFonts w:ascii="Roboto" w:hAnsi="Roboto" w:cstheme="minorHAnsi"/>
                <w:b/>
                <w:bCs/>
              </w:rPr>
            </w:pPr>
            <w:r>
              <w:rPr>
                <w:rFonts w:ascii="Roboto" w:hAnsi="Roboto" w:cstheme="minorHAnsi"/>
                <w:b/>
                <w:bCs/>
              </w:rPr>
              <w:t>Does the person live alone? Yes/No</w:t>
            </w:r>
          </w:p>
          <w:p w14:paraId="32E950C2" w14:textId="77777777" w:rsidR="000A200C" w:rsidRDefault="000A200C" w:rsidP="000A200C">
            <w:pPr>
              <w:rPr>
                <w:rFonts w:ascii="Roboto" w:hAnsi="Roboto" w:cstheme="minorHAnsi"/>
                <w:b/>
                <w:bCs/>
              </w:rPr>
            </w:pPr>
          </w:p>
          <w:p w14:paraId="0FE76121" w14:textId="77777777" w:rsidR="00C23862" w:rsidRDefault="00C23862" w:rsidP="000A200C">
            <w:pPr>
              <w:rPr>
                <w:rFonts w:ascii="Roboto" w:hAnsi="Roboto" w:cstheme="minorHAnsi"/>
                <w:b/>
                <w:bCs/>
              </w:rPr>
            </w:pPr>
          </w:p>
          <w:p w14:paraId="4041BEE4" w14:textId="77777777" w:rsidR="00C23862" w:rsidRDefault="00C23862" w:rsidP="000A200C">
            <w:pPr>
              <w:rPr>
                <w:rFonts w:ascii="Roboto" w:hAnsi="Roboto" w:cstheme="minorHAnsi"/>
                <w:b/>
                <w:bCs/>
              </w:rPr>
            </w:pPr>
          </w:p>
          <w:p w14:paraId="3BCBDEF2" w14:textId="77777777" w:rsidR="000A200C" w:rsidRDefault="000A200C" w:rsidP="000A200C">
            <w:pPr>
              <w:rPr>
                <w:rFonts w:ascii="Roboto" w:hAnsi="Roboto" w:cstheme="minorHAnsi"/>
                <w:b/>
                <w:bCs/>
              </w:rPr>
            </w:pPr>
            <w:r>
              <w:rPr>
                <w:rFonts w:ascii="Roboto" w:hAnsi="Roboto" w:cstheme="minorHAnsi"/>
                <w:b/>
                <w:bCs/>
              </w:rPr>
              <w:t>Are there any lone working risks? Yes/No</w:t>
            </w:r>
          </w:p>
          <w:p w14:paraId="1734B3CC" w14:textId="77777777" w:rsidR="000A200C" w:rsidRDefault="000A200C" w:rsidP="000A200C">
            <w:pPr>
              <w:rPr>
                <w:rFonts w:ascii="Roboto" w:hAnsi="Roboto" w:cstheme="minorHAnsi"/>
                <w:b/>
                <w:bCs/>
              </w:rPr>
            </w:pPr>
          </w:p>
          <w:p w14:paraId="61ECD5E8" w14:textId="6F9E4D4E" w:rsidR="00B15346" w:rsidRDefault="00B15346" w:rsidP="00C23862">
            <w:pPr>
              <w:rPr>
                <w:rFonts w:ascii="Roboto" w:hAnsi="Roboto" w:cstheme="minorHAnsi"/>
                <w:b/>
                <w:bCs/>
              </w:rPr>
            </w:pPr>
          </w:p>
        </w:tc>
        <w:tc>
          <w:tcPr>
            <w:tcW w:w="5533" w:type="dxa"/>
            <w:gridSpan w:val="2"/>
            <w:shd w:val="clear" w:color="auto" w:fill="E5DFEC" w:themeFill="accent4" w:themeFillTint="33"/>
          </w:tcPr>
          <w:p w14:paraId="7B7BB8DA" w14:textId="47EB22CD" w:rsidR="000A200C" w:rsidRDefault="000A200C" w:rsidP="00006BDB">
            <w:pPr>
              <w:rPr>
                <w:rFonts w:ascii="Roboto" w:hAnsi="Roboto" w:cstheme="minorHAnsi"/>
                <w:b/>
                <w:bCs/>
              </w:rPr>
            </w:pPr>
            <w:r>
              <w:rPr>
                <w:rFonts w:ascii="Roboto" w:hAnsi="Roboto" w:cstheme="minorHAnsi"/>
                <w:b/>
                <w:bCs/>
              </w:rPr>
              <w:t>Has a referral been made to:</w:t>
            </w:r>
          </w:p>
          <w:p w14:paraId="6A4E2178" w14:textId="77777777" w:rsidR="00B15346" w:rsidRDefault="00B15346" w:rsidP="00006BDB">
            <w:pPr>
              <w:rPr>
                <w:rFonts w:ascii="Roboto" w:hAnsi="Roboto" w:cstheme="minorHAnsi"/>
                <w:b/>
                <w:bCs/>
              </w:rPr>
            </w:pPr>
          </w:p>
          <w:p w14:paraId="546F6CEB" w14:textId="409901F6"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ECMHT</w:t>
            </w:r>
          </w:p>
          <w:p w14:paraId="51B25899" w14:textId="48ED17BA"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Welfare rights</w:t>
            </w:r>
          </w:p>
          <w:p w14:paraId="41FDCEA2" w14:textId="4AB420D9"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Oats Team</w:t>
            </w:r>
          </w:p>
          <w:p w14:paraId="097E037A" w14:textId="0AD58380" w:rsidR="000A200C" w:rsidRDefault="000A200C" w:rsidP="00006BDB">
            <w:pPr>
              <w:pStyle w:val="ListParagraph"/>
              <w:numPr>
                <w:ilvl w:val="0"/>
                <w:numId w:val="25"/>
              </w:numPr>
              <w:rPr>
                <w:rFonts w:ascii="Roboto" w:hAnsi="Roboto" w:cstheme="minorHAnsi"/>
                <w:b/>
                <w:bCs/>
              </w:rPr>
            </w:pPr>
            <w:r w:rsidRPr="000A200C">
              <w:rPr>
                <w:rFonts w:ascii="Roboto" w:hAnsi="Roboto" w:cstheme="minorHAnsi"/>
                <w:b/>
                <w:bCs/>
              </w:rPr>
              <w:t>Occupational Therapists</w:t>
            </w:r>
          </w:p>
          <w:p w14:paraId="12C7A5FB" w14:textId="2148F490" w:rsidR="00E27351" w:rsidRDefault="00E27351" w:rsidP="00006BDB">
            <w:pPr>
              <w:pStyle w:val="ListParagraph"/>
              <w:numPr>
                <w:ilvl w:val="0"/>
                <w:numId w:val="25"/>
              </w:numPr>
              <w:rPr>
                <w:rFonts w:ascii="Roboto" w:hAnsi="Roboto" w:cstheme="minorHAnsi"/>
                <w:b/>
                <w:bCs/>
              </w:rPr>
            </w:pPr>
            <w:r>
              <w:rPr>
                <w:rFonts w:ascii="Roboto" w:hAnsi="Roboto" w:cstheme="minorHAnsi"/>
                <w:b/>
                <w:bCs/>
              </w:rPr>
              <w:t>Admiral Nurses</w:t>
            </w:r>
          </w:p>
          <w:p w14:paraId="1A68D578" w14:textId="717AA6E2" w:rsidR="00E27351" w:rsidRDefault="00E27351" w:rsidP="00006BDB">
            <w:pPr>
              <w:pStyle w:val="ListParagraph"/>
              <w:numPr>
                <w:ilvl w:val="0"/>
                <w:numId w:val="25"/>
              </w:numPr>
              <w:rPr>
                <w:rFonts w:ascii="Roboto" w:hAnsi="Roboto" w:cstheme="minorHAnsi"/>
                <w:b/>
                <w:bCs/>
              </w:rPr>
            </w:pPr>
            <w:r>
              <w:rPr>
                <w:rFonts w:ascii="Roboto" w:hAnsi="Roboto" w:cstheme="minorHAnsi"/>
                <w:b/>
                <w:bCs/>
              </w:rPr>
              <w:t>Any other referrals made _____________________</w:t>
            </w:r>
          </w:p>
          <w:p w14:paraId="526F6837" w14:textId="3C227D9F" w:rsidR="000A200C" w:rsidRPr="00B84D9F" w:rsidRDefault="000A200C" w:rsidP="00006BDB">
            <w:pPr>
              <w:rPr>
                <w:rFonts w:ascii="Roboto" w:hAnsi="Roboto" w:cstheme="minorHAnsi"/>
                <w:b/>
                <w:bCs/>
              </w:rPr>
            </w:pPr>
          </w:p>
        </w:tc>
      </w:tr>
      <w:tr w:rsidR="000A200C" w:rsidRPr="00B84D9F" w14:paraId="2780E160" w14:textId="77777777" w:rsidTr="00006BDB">
        <w:trPr>
          <w:trHeight w:val="5182"/>
        </w:trPr>
        <w:tc>
          <w:tcPr>
            <w:tcW w:w="5807" w:type="dxa"/>
            <w:gridSpan w:val="3"/>
            <w:vMerge/>
            <w:shd w:val="clear" w:color="auto" w:fill="E5DFEC" w:themeFill="accent4" w:themeFillTint="33"/>
          </w:tcPr>
          <w:p w14:paraId="1A760A14" w14:textId="77777777" w:rsidR="000A200C" w:rsidRDefault="000A200C" w:rsidP="00FF50BD">
            <w:pPr>
              <w:rPr>
                <w:rFonts w:ascii="Roboto" w:hAnsi="Roboto" w:cstheme="minorHAnsi"/>
                <w:b/>
                <w:bCs/>
              </w:rPr>
            </w:pPr>
          </w:p>
        </w:tc>
        <w:tc>
          <w:tcPr>
            <w:tcW w:w="5533" w:type="dxa"/>
            <w:gridSpan w:val="2"/>
            <w:shd w:val="clear" w:color="auto" w:fill="auto"/>
          </w:tcPr>
          <w:p w14:paraId="3D6D5C76" w14:textId="152F6DBE" w:rsidR="000A200C" w:rsidRDefault="000A200C" w:rsidP="00B15346">
            <w:pPr>
              <w:jc w:val="center"/>
              <w:rPr>
                <w:rFonts w:ascii="Roboto" w:hAnsi="Roboto" w:cstheme="minorHAnsi"/>
                <w:b/>
                <w:bCs/>
              </w:rPr>
            </w:pPr>
            <w:r>
              <w:rPr>
                <w:rFonts w:ascii="Roboto" w:hAnsi="Roboto" w:cstheme="minorHAnsi"/>
                <w:b/>
                <w:bCs/>
              </w:rPr>
              <w:t>Reason for referral</w:t>
            </w:r>
            <w:r w:rsidR="00E27351">
              <w:rPr>
                <w:rFonts w:ascii="Roboto" w:hAnsi="Roboto" w:cstheme="minorHAnsi"/>
                <w:b/>
                <w:bCs/>
              </w:rPr>
              <w:t xml:space="preserve"> and/or main concerns</w:t>
            </w:r>
            <w:r>
              <w:rPr>
                <w:rFonts w:ascii="Roboto" w:hAnsi="Roboto" w:cstheme="minorHAnsi"/>
                <w:b/>
                <w:bCs/>
              </w:rPr>
              <w:t>:</w:t>
            </w:r>
          </w:p>
        </w:tc>
      </w:tr>
    </w:tbl>
    <w:p w14:paraId="11275E39" w14:textId="05B425DE" w:rsidR="002C17F3" w:rsidRPr="00B15346" w:rsidRDefault="004B3AD1" w:rsidP="00B15346">
      <w:pPr>
        <w:rPr>
          <w:rFonts w:cstheme="minorHAnsi"/>
        </w:rPr>
      </w:pPr>
      <w:r w:rsidRPr="00754AF8">
        <w:rPr>
          <w:rFonts w:ascii="Arial" w:hAnsi="Arial" w:cs="Arial"/>
          <w:noProof/>
          <w:sz w:val="24"/>
          <w:szCs w:val="24"/>
          <w:lang w:eastAsia="en-GB"/>
        </w:rPr>
        <w:lastRenderedPageBreak/>
        <mc:AlternateContent>
          <mc:Choice Requires="wps">
            <w:drawing>
              <wp:anchor distT="45720" distB="45720" distL="114300" distR="114300" simplePos="0" relativeHeight="251673088" behindDoc="0" locked="0" layoutInCell="1" allowOverlap="1" wp14:anchorId="7C87CA0D" wp14:editId="5143C17B">
                <wp:simplePos x="0" y="0"/>
                <wp:positionH relativeFrom="margin">
                  <wp:posOffset>-377825</wp:posOffset>
                </wp:positionH>
                <wp:positionV relativeFrom="paragraph">
                  <wp:posOffset>9017635</wp:posOffset>
                </wp:positionV>
                <wp:extent cx="6477000" cy="4864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6410"/>
                        </a:xfrm>
                        <a:prstGeom prst="rect">
                          <a:avLst/>
                        </a:prstGeom>
                        <a:solidFill>
                          <a:srgbClr val="FFFFFF"/>
                        </a:solidFill>
                        <a:ln w="9525">
                          <a:solidFill>
                            <a:srgbClr val="000000"/>
                          </a:solidFill>
                          <a:miter lim="800000"/>
                          <a:headEnd/>
                          <a:tailEnd/>
                        </a:ln>
                      </wps:spPr>
                      <wps:txbx>
                        <w:txbxContent>
                          <w:p w14:paraId="219B9000" w14:textId="77777777" w:rsidR="00B15346" w:rsidRPr="00B15346" w:rsidRDefault="00273BB5" w:rsidP="00D3423F">
                            <w:pPr>
                              <w:spacing w:after="120" w:line="240" w:lineRule="auto"/>
                              <w:jc w:val="center"/>
                              <w:rPr>
                                <w:rFonts w:ascii="Roboto" w:eastAsia="Arial" w:hAnsi="Roboto" w:cs="Calibri"/>
                                <w:iCs/>
                                <w:sz w:val="20"/>
                                <w:szCs w:val="20"/>
                                <w:shd w:val="clear" w:color="auto" w:fill="FFFFFF"/>
                              </w:rPr>
                            </w:pPr>
                            <w:r w:rsidRPr="00B15346">
                              <w:rPr>
                                <w:rFonts w:ascii="Roboto" w:eastAsia="Arial" w:hAnsi="Roboto" w:cs="Calibri"/>
                                <w:iCs/>
                                <w:sz w:val="20"/>
                                <w:szCs w:val="20"/>
                                <w:shd w:val="clear" w:color="auto" w:fill="FFFFFF"/>
                              </w:rPr>
                              <w:t xml:space="preserve">For </w:t>
                            </w:r>
                            <w:r w:rsidR="0015079F" w:rsidRPr="00B15346">
                              <w:rPr>
                                <w:rFonts w:ascii="Roboto" w:eastAsia="Arial" w:hAnsi="Roboto" w:cs="Calibri"/>
                                <w:iCs/>
                                <w:sz w:val="20"/>
                                <w:szCs w:val="20"/>
                                <w:shd w:val="clear" w:color="auto" w:fill="FFFFFF"/>
                              </w:rPr>
                              <w:t>e</w:t>
                            </w:r>
                            <w:r w:rsidRPr="00B15346">
                              <w:rPr>
                                <w:rFonts w:ascii="Roboto" w:eastAsia="Arial" w:hAnsi="Roboto" w:cs="Calibri"/>
                                <w:iCs/>
                                <w:sz w:val="20"/>
                                <w:szCs w:val="20"/>
                                <w:shd w:val="clear" w:color="auto" w:fill="FFFFFF"/>
                              </w:rPr>
                              <w:t>nquiries or referrals to</w:t>
                            </w:r>
                            <w:r w:rsidR="00754AF8" w:rsidRPr="00B15346">
                              <w:rPr>
                                <w:rFonts w:ascii="Roboto" w:eastAsia="Arial" w:hAnsi="Roboto" w:cs="Calibri"/>
                                <w:iCs/>
                                <w:sz w:val="20"/>
                                <w:szCs w:val="20"/>
                                <w:shd w:val="clear" w:color="auto" w:fill="FFFFFF"/>
                              </w:rPr>
                              <w:t xml:space="preserve"> </w:t>
                            </w:r>
                            <w:r w:rsidR="00557C14" w:rsidRPr="00B15346">
                              <w:rPr>
                                <w:rFonts w:ascii="Roboto" w:eastAsia="Arial" w:hAnsi="Roboto" w:cs="Calibri"/>
                                <w:iCs/>
                                <w:sz w:val="20"/>
                                <w:szCs w:val="20"/>
                                <w:shd w:val="clear" w:color="auto" w:fill="FFFFFF"/>
                              </w:rPr>
                              <w:t xml:space="preserve">the </w:t>
                            </w:r>
                            <w:r w:rsidR="002A4264" w:rsidRPr="00B15346">
                              <w:rPr>
                                <w:rFonts w:ascii="Roboto" w:eastAsia="Arial" w:hAnsi="Roboto" w:cs="Calibri"/>
                                <w:iCs/>
                                <w:sz w:val="20"/>
                                <w:szCs w:val="20"/>
                                <w:shd w:val="clear" w:color="auto" w:fill="FFFFFF"/>
                              </w:rPr>
                              <w:t xml:space="preserve">Sandwell </w:t>
                            </w:r>
                            <w:r w:rsidR="009A372F" w:rsidRPr="00B15346">
                              <w:rPr>
                                <w:rFonts w:ascii="Roboto" w:eastAsia="Arial" w:hAnsi="Roboto" w:cs="Calibri"/>
                                <w:iCs/>
                                <w:sz w:val="20"/>
                                <w:szCs w:val="20"/>
                                <w:shd w:val="clear" w:color="auto" w:fill="FFFFFF"/>
                              </w:rPr>
                              <w:t xml:space="preserve">Community </w:t>
                            </w:r>
                            <w:r w:rsidR="002A4264" w:rsidRPr="00B15346">
                              <w:rPr>
                                <w:rFonts w:ascii="Roboto" w:eastAsia="Arial" w:hAnsi="Roboto" w:cs="Calibri"/>
                                <w:iCs/>
                                <w:sz w:val="20"/>
                                <w:szCs w:val="20"/>
                                <w:shd w:val="clear" w:color="auto" w:fill="FFFFFF"/>
                              </w:rPr>
                              <w:t>Dementia</w:t>
                            </w:r>
                            <w:r w:rsidR="00D80CBF" w:rsidRPr="00B15346">
                              <w:rPr>
                                <w:rFonts w:ascii="Roboto" w:eastAsia="Arial" w:hAnsi="Roboto" w:cs="Calibri"/>
                                <w:iCs/>
                                <w:sz w:val="20"/>
                                <w:szCs w:val="20"/>
                                <w:shd w:val="clear" w:color="auto" w:fill="FFFFFF"/>
                              </w:rPr>
                              <w:t xml:space="preserve"> </w:t>
                            </w:r>
                            <w:r w:rsidR="002A4264" w:rsidRPr="00B15346">
                              <w:rPr>
                                <w:rFonts w:ascii="Roboto" w:eastAsia="Arial" w:hAnsi="Roboto" w:cs="Calibri"/>
                                <w:iCs/>
                                <w:sz w:val="20"/>
                                <w:szCs w:val="20"/>
                                <w:shd w:val="clear" w:color="auto" w:fill="FFFFFF"/>
                              </w:rPr>
                              <w:t>Service</w:t>
                            </w:r>
                            <w:r w:rsidR="00B15346" w:rsidRPr="00B15346">
                              <w:rPr>
                                <w:rFonts w:ascii="Roboto" w:eastAsia="Arial" w:hAnsi="Roboto" w:cs="Calibri"/>
                                <w:iCs/>
                                <w:sz w:val="20"/>
                                <w:szCs w:val="20"/>
                                <w:shd w:val="clear" w:color="auto" w:fill="FFFFFF"/>
                              </w:rPr>
                              <w:t>:</w:t>
                            </w:r>
                          </w:p>
                          <w:p w14:paraId="6CE31044" w14:textId="0328A536" w:rsidR="00206EF2" w:rsidRPr="00B15346" w:rsidRDefault="00557C14" w:rsidP="00B15346">
                            <w:pPr>
                              <w:spacing w:after="120" w:line="240" w:lineRule="auto"/>
                              <w:jc w:val="center"/>
                              <w:rPr>
                                <w:rStyle w:val="Hyperlink"/>
                                <w:rFonts w:ascii="Roboto" w:eastAsia="Arial" w:hAnsi="Roboto" w:cs="Calibri"/>
                                <w:iCs/>
                                <w:color w:val="auto"/>
                                <w:sz w:val="20"/>
                                <w:szCs w:val="20"/>
                                <w:u w:val="none"/>
                                <w:shd w:val="clear" w:color="auto" w:fill="FFFFFF"/>
                              </w:rPr>
                            </w:pPr>
                            <w:r w:rsidRPr="00B15346">
                              <w:rPr>
                                <w:rFonts w:ascii="Roboto" w:eastAsia="Arial" w:hAnsi="Roboto" w:cs="Calibri"/>
                                <w:iCs/>
                                <w:sz w:val="20"/>
                                <w:szCs w:val="20"/>
                                <w:shd w:val="clear" w:color="auto" w:fill="FFFFFF"/>
                              </w:rPr>
                              <w:t>please telephone on</w:t>
                            </w:r>
                            <w:r w:rsidR="00B15346" w:rsidRPr="00B15346">
                              <w:rPr>
                                <w:rFonts w:ascii="Roboto" w:eastAsia="Arial" w:hAnsi="Roboto" w:cs="Calibri"/>
                                <w:iCs/>
                                <w:sz w:val="20"/>
                                <w:szCs w:val="20"/>
                                <w:shd w:val="clear" w:color="auto" w:fill="FFFFFF"/>
                              </w:rPr>
                              <w:t xml:space="preserve"> </w:t>
                            </w:r>
                            <w:r w:rsidRPr="00B15346">
                              <w:rPr>
                                <w:rFonts w:ascii="Roboto" w:eastAsia="Arial" w:hAnsi="Roboto" w:cs="Calibri"/>
                                <w:b/>
                                <w:bCs/>
                                <w:iCs/>
                                <w:sz w:val="20"/>
                                <w:szCs w:val="20"/>
                                <w:shd w:val="clear" w:color="auto" w:fill="FFFFFF"/>
                              </w:rPr>
                              <w:t>01902 826655</w:t>
                            </w:r>
                            <w:r w:rsidR="00D3423F" w:rsidRPr="00B15346">
                              <w:rPr>
                                <w:rFonts w:ascii="Roboto" w:eastAsia="Arial" w:hAnsi="Roboto" w:cs="Calibri"/>
                                <w:b/>
                                <w:bCs/>
                                <w:iCs/>
                                <w:sz w:val="20"/>
                                <w:szCs w:val="20"/>
                                <w:shd w:val="clear" w:color="auto" w:fill="FFFFFF"/>
                              </w:rPr>
                              <w:t xml:space="preserve"> </w:t>
                            </w:r>
                            <w:r w:rsidR="000051DD" w:rsidRPr="00B15346">
                              <w:rPr>
                                <w:rFonts w:ascii="Roboto" w:eastAsia="Arial" w:hAnsi="Roboto" w:cs="Calibri"/>
                                <w:iCs/>
                                <w:sz w:val="20"/>
                                <w:szCs w:val="20"/>
                                <w:shd w:val="clear" w:color="auto" w:fill="FFFFFF"/>
                              </w:rPr>
                              <w:t xml:space="preserve">or send </w:t>
                            </w:r>
                            <w:r w:rsidR="002A4264" w:rsidRPr="00B15346">
                              <w:rPr>
                                <w:rFonts w:ascii="Roboto" w:eastAsia="Arial" w:hAnsi="Roboto" w:cs="Calibri"/>
                                <w:iCs/>
                                <w:sz w:val="20"/>
                                <w:szCs w:val="20"/>
                                <w:shd w:val="clear" w:color="auto" w:fill="FFFFFF"/>
                              </w:rPr>
                              <w:t xml:space="preserve">to </w:t>
                            </w:r>
                            <w:r w:rsidRPr="00B15346">
                              <w:rPr>
                                <w:rFonts w:ascii="Roboto" w:eastAsia="Arial" w:hAnsi="Roboto" w:cs="Calibri"/>
                                <w:iCs/>
                                <w:sz w:val="20"/>
                                <w:szCs w:val="20"/>
                                <w:shd w:val="clear" w:color="auto" w:fill="FFFFFF"/>
                              </w:rPr>
                              <w:t>secure</w:t>
                            </w:r>
                            <w:r w:rsidR="002A4264" w:rsidRPr="00B15346">
                              <w:rPr>
                                <w:rFonts w:ascii="Roboto" w:eastAsia="Arial" w:hAnsi="Roboto" w:cs="Calibri"/>
                                <w:iCs/>
                                <w:sz w:val="20"/>
                                <w:szCs w:val="20"/>
                                <w:shd w:val="clear" w:color="auto" w:fill="FFFFFF"/>
                              </w:rPr>
                              <w:t xml:space="preserve"> </w:t>
                            </w:r>
                            <w:r w:rsidR="00917071" w:rsidRPr="00B15346">
                              <w:rPr>
                                <w:rFonts w:ascii="Roboto" w:eastAsia="Arial" w:hAnsi="Roboto" w:cs="Calibri"/>
                                <w:iCs/>
                                <w:sz w:val="20"/>
                                <w:szCs w:val="20"/>
                                <w:shd w:val="clear" w:color="auto" w:fill="FFFFFF"/>
                              </w:rPr>
                              <w:t>NHS email</w:t>
                            </w:r>
                            <w:r w:rsidRPr="00B15346">
                              <w:rPr>
                                <w:rFonts w:ascii="Roboto" w:eastAsia="Arial" w:hAnsi="Roboto" w:cs="Calibri"/>
                                <w:iCs/>
                                <w:sz w:val="20"/>
                                <w:szCs w:val="20"/>
                                <w:shd w:val="clear" w:color="auto" w:fill="FFFFFF"/>
                              </w:rPr>
                              <w:t>:</w:t>
                            </w:r>
                            <w:r w:rsidR="00206EF2" w:rsidRPr="00B15346">
                              <w:rPr>
                                <w:rFonts w:ascii="Roboto" w:hAnsi="Roboto" w:cs="Calibri"/>
                                <w:sz w:val="20"/>
                                <w:szCs w:val="20"/>
                              </w:rPr>
                              <w:t xml:space="preserve"> </w:t>
                            </w:r>
                            <w:hyperlink r:id="rId8" w:history="1">
                              <w:r w:rsidR="00206EF2" w:rsidRPr="00B15346">
                                <w:rPr>
                                  <w:rStyle w:val="Hyperlink"/>
                                  <w:rFonts w:ascii="Roboto" w:hAnsi="Roboto" w:cs="Calibri"/>
                                  <w:b/>
                                  <w:bCs/>
                                  <w:sz w:val="20"/>
                                  <w:szCs w:val="20"/>
                                </w:rPr>
                                <w:t>bcicb.dementiasupport@nhs.net</w:t>
                              </w:r>
                            </w:hyperlink>
                          </w:p>
                          <w:p w14:paraId="2D58FD1D" w14:textId="77777777" w:rsidR="008C34C6" w:rsidRPr="00B50952" w:rsidRDefault="008C34C6" w:rsidP="00C230A1">
                            <w:pPr>
                              <w:rPr>
                                <w:rStyle w:val="Hyperlink"/>
                                <w:b/>
                                <w:bCs/>
                              </w:rPr>
                            </w:pPr>
                          </w:p>
                          <w:p w14:paraId="09944052" w14:textId="77777777" w:rsidR="008C34C6" w:rsidRPr="003D5256" w:rsidRDefault="008C34C6" w:rsidP="00206EF2">
                            <w:pPr>
                              <w:jc w:val="center"/>
                              <w:rPr>
                                <w:b/>
                                <w:bCs/>
                                <w:sz w:val="28"/>
                                <w:szCs w:val="28"/>
                              </w:rPr>
                            </w:pPr>
                          </w:p>
                          <w:p w14:paraId="6D9317A6" w14:textId="0FBFA387" w:rsidR="00754AF8" w:rsidRPr="00CE43F0" w:rsidRDefault="00103167" w:rsidP="00206EF2">
                            <w:pPr>
                              <w:rPr>
                                <w:rFonts w:ascii="Arial" w:eastAsia="Arial" w:hAnsi="Arial" w:cs="Arial"/>
                                <w:iCs/>
                                <w:sz w:val="24"/>
                                <w:szCs w:val="24"/>
                                <w:shd w:val="clear" w:color="auto" w:fill="FFFFFF"/>
                              </w:rPr>
                            </w:pPr>
                            <w:r>
                              <w:rPr>
                                <w:rFonts w:ascii="Arial" w:eastAsia="Arial" w:hAnsi="Arial" w:cs="Arial"/>
                                <w:iCs/>
                                <w:sz w:val="24"/>
                                <w:szCs w:val="24"/>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7CA0D" id="_x0000_t202" coordsize="21600,21600" o:spt="202" path="m,l,21600r21600,l21600,xe">
                <v:stroke joinstyle="miter"/>
                <v:path gradientshapeok="t" o:connecttype="rect"/>
              </v:shapetype>
              <v:shape id="Text Box 2" o:spid="_x0000_s1026" type="#_x0000_t202" style="position:absolute;margin-left:-29.75pt;margin-top:710.05pt;width:510pt;height:38.3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">
                <v:textbox>
                  <w:txbxContent>
                    <w:p w14:paraId="219B9000" w14:textId="77777777" w:rsidR="00B15346" w:rsidRPr="00B15346" w:rsidRDefault="00273BB5" w:rsidP="00D3423F">
                      <w:pPr>
                        <w:spacing w:after="120" w:line="240" w:lineRule="auto"/>
                        <w:jc w:val="center"/>
                        <w:rPr>
                          <w:rFonts w:ascii="Roboto" w:eastAsia="Arial" w:hAnsi="Roboto" w:cs="Calibri"/>
                          <w:iCs/>
                          <w:sz w:val="20"/>
                          <w:szCs w:val="20"/>
                          <w:shd w:val="clear" w:color="auto" w:fill="FFFFFF"/>
                        </w:rPr>
                      </w:pPr>
                      <w:r w:rsidRPr="00B15346">
                        <w:rPr>
                          <w:rFonts w:ascii="Roboto" w:eastAsia="Arial" w:hAnsi="Roboto" w:cs="Calibri"/>
                          <w:iCs/>
                          <w:sz w:val="20"/>
                          <w:szCs w:val="20"/>
                          <w:shd w:val="clear" w:color="auto" w:fill="FFFFFF"/>
                        </w:rPr>
                        <w:t xml:space="preserve">For </w:t>
                      </w:r>
                      <w:r w:rsidR="0015079F" w:rsidRPr="00B15346">
                        <w:rPr>
                          <w:rFonts w:ascii="Roboto" w:eastAsia="Arial" w:hAnsi="Roboto" w:cs="Calibri"/>
                          <w:iCs/>
                          <w:sz w:val="20"/>
                          <w:szCs w:val="20"/>
                          <w:shd w:val="clear" w:color="auto" w:fill="FFFFFF"/>
                        </w:rPr>
                        <w:t>e</w:t>
                      </w:r>
                      <w:r w:rsidRPr="00B15346">
                        <w:rPr>
                          <w:rFonts w:ascii="Roboto" w:eastAsia="Arial" w:hAnsi="Roboto" w:cs="Calibri"/>
                          <w:iCs/>
                          <w:sz w:val="20"/>
                          <w:szCs w:val="20"/>
                          <w:shd w:val="clear" w:color="auto" w:fill="FFFFFF"/>
                        </w:rPr>
                        <w:t>nquiries or referrals to</w:t>
                      </w:r>
                      <w:r w:rsidR="00754AF8" w:rsidRPr="00B15346">
                        <w:rPr>
                          <w:rFonts w:ascii="Roboto" w:eastAsia="Arial" w:hAnsi="Roboto" w:cs="Calibri"/>
                          <w:iCs/>
                          <w:sz w:val="20"/>
                          <w:szCs w:val="20"/>
                          <w:shd w:val="clear" w:color="auto" w:fill="FFFFFF"/>
                        </w:rPr>
                        <w:t xml:space="preserve"> </w:t>
                      </w:r>
                      <w:r w:rsidR="00557C14" w:rsidRPr="00B15346">
                        <w:rPr>
                          <w:rFonts w:ascii="Roboto" w:eastAsia="Arial" w:hAnsi="Roboto" w:cs="Calibri"/>
                          <w:iCs/>
                          <w:sz w:val="20"/>
                          <w:szCs w:val="20"/>
                          <w:shd w:val="clear" w:color="auto" w:fill="FFFFFF"/>
                        </w:rPr>
                        <w:t xml:space="preserve">the </w:t>
                      </w:r>
                      <w:r w:rsidR="002A4264" w:rsidRPr="00B15346">
                        <w:rPr>
                          <w:rFonts w:ascii="Roboto" w:eastAsia="Arial" w:hAnsi="Roboto" w:cs="Calibri"/>
                          <w:iCs/>
                          <w:sz w:val="20"/>
                          <w:szCs w:val="20"/>
                          <w:shd w:val="clear" w:color="auto" w:fill="FFFFFF"/>
                        </w:rPr>
                        <w:t xml:space="preserve">Sandwell </w:t>
                      </w:r>
                      <w:r w:rsidR="009A372F" w:rsidRPr="00B15346">
                        <w:rPr>
                          <w:rFonts w:ascii="Roboto" w:eastAsia="Arial" w:hAnsi="Roboto" w:cs="Calibri"/>
                          <w:iCs/>
                          <w:sz w:val="20"/>
                          <w:szCs w:val="20"/>
                          <w:shd w:val="clear" w:color="auto" w:fill="FFFFFF"/>
                        </w:rPr>
                        <w:t xml:space="preserve">Community </w:t>
                      </w:r>
                      <w:r w:rsidR="002A4264" w:rsidRPr="00B15346">
                        <w:rPr>
                          <w:rFonts w:ascii="Roboto" w:eastAsia="Arial" w:hAnsi="Roboto" w:cs="Calibri"/>
                          <w:iCs/>
                          <w:sz w:val="20"/>
                          <w:szCs w:val="20"/>
                          <w:shd w:val="clear" w:color="auto" w:fill="FFFFFF"/>
                        </w:rPr>
                        <w:t>Dementia</w:t>
                      </w:r>
                      <w:r w:rsidR="00D80CBF" w:rsidRPr="00B15346">
                        <w:rPr>
                          <w:rFonts w:ascii="Roboto" w:eastAsia="Arial" w:hAnsi="Roboto" w:cs="Calibri"/>
                          <w:iCs/>
                          <w:sz w:val="20"/>
                          <w:szCs w:val="20"/>
                          <w:shd w:val="clear" w:color="auto" w:fill="FFFFFF"/>
                        </w:rPr>
                        <w:t xml:space="preserve"> </w:t>
                      </w:r>
                      <w:r w:rsidR="002A4264" w:rsidRPr="00B15346">
                        <w:rPr>
                          <w:rFonts w:ascii="Roboto" w:eastAsia="Arial" w:hAnsi="Roboto" w:cs="Calibri"/>
                          <w:iCs/>
                          <w:sz w:val="20"/>
                          <w:szCs w:val="20"/>
                          <w:shd w:val="clear" w:color="auto" w:fill="FFFFFF"/>
                        </w:rPr>
                        <w:t>Service</w:t>
                      </w:r>
                      <w:r w:rsidR="00B15346" w:rsidRPr="00B15346">
                        <w:rPr>
                          <w:rFonts w:ascii="Roboto" w:eastAsia="Arial" w:hAnsi="Roboto" w:cs="Calibri"/>
                          <w:iCs/>
                          <w:sz w:val="20"/>
                          <w:szCs w:val="20"/>
                          <w:shd w:val="clear" w:color="auto" w:fill="FFFFFF"/>
                        </w:rPr>
                        <w:t>:</w:t>
                      </w:r>
                    </w:p>
                    <w:p w14:paraId="6CE31044" w14:textId="0328A536" w:rsidR="00206EF2" w:rsidRPr="00B15346" w:rsidRDefault="00557C14" w:rsidP="00B15346">
                      <w:pPr>
                        <w:spacing w:after="120" w:line="240" w:lineRule="auto"/>
                        <w:jc w:val="center"/>
                        <w:rPr>
                          <w:rStyle w:val="Hyperlink"/>
                          <w:rFonts w:ascii="Roboto" w:eastAsia="Arial" w:hAnsi="Roboto" w:cs="Calibri"/>
                          <w:iCs/>
                          <w:color w:val="auto"/>
                          <w:sz w:val="20"/>
                          <w:szCs w:val="20"/>
                          <w:u w:val="none"/>
                          <w:shd w:val="clear" w:color="auto" w:fill="FFFFFF"/>
                        </w:rPr>
                      </w:pPr>
                      <w:r w:rsidRPr="00B15346">
                        <w:rPr>
                          <w:rFonts w:ascii="Roboto" w:eastAsia="Arial" w:hAnsi="Roboto" w:cs="Calibri"/>
                          <w:iCs/>
                          <w:sz w:val="20"/>
                          <w:szCs w:val="20"/>
                          <w:shd w:val="clear" w:color="auto" w:fill="FFFFFF"/>
                        </w:rPr>
                        <w:t>please telephone on</w:t>
                      </w:r>
                      <w:r w:rsidR="00B15346" w:rsidRPr="00B15346">
                        <w:rPr>
                          <w:rFonts w:ascii="Roboto" w:eastAsia="Arial" w:hAnsi="Roboto" w:cs="Calibri"/>
                          <w:iCs/>
                          <w:sz w:val="20"/>
                          <w:szCs w:val="20"/>
                          <w:shd w:val="clear" w:color="auto" w:fill="FFFFFF"/>
                        </w:rPr>
                        <w:t xml:space="preserve"> </w:t>
                      </w:r>
                      <w:r w:rsidRPr="00B15346">
                        <w:rPr>
                          <w:rFonts w:ascii="Roboto" w:eastAsia="Arial" w:hAnsi="Roboto" w:cs="Calibri"/>
                          <w:b/>
                          <w:bCs/>
                          <w:iCs/>
                          <w:sz w:val="20"/>
                          <w:szCs w:val="20"/>
                          <w:shd w:val="clear" w:color="auto" w:fill="FFFFFF"/>
                        </w:rPr>
                        <w:t>01902 826655</w:t>
                      </w:r>
                      <w:r w:rsidR="00D3423F" w:rsidRPr="00B15346">
                        <w:rPr>
                          <w:rFonts w:ascii="Roboto" w:eastAsia="Arial" w:hAnsi="Roboto" w:cs="Calibri"/>
                          <w:b/>
                          <w:bCs/>
                          <w:iCs/>
                          <w:sz w:val="20"/>
                          <w:szCs w:val="20"/>
                          <w:shd w:val="clear" w:color="auto" w:fill="FFFFFF"/>
                        </w:rPr>
                        <w:t xml:space="preserve"> </w:t>
                      </w:r>
                      <w:r w:rsidR="000051DD" w:rsidRPr="00B15346">
                        <w:rPr>
                          <w:rFonts w:ascii="Roboto" w:eastAsia="Arial" w:hAnsi="Roboto" w:cs="Calibri"/>
                          <w:iCs/>
                          <w:sz w:val="20"/>
                          <w:szCs w:val="20"/>
                          <w:shd w:val="clear" w:color="auto" w:fill="FFFFFF"/>
                        </w:rPr>
                        <w:t xml:space="preserve">or send </w:t>
                      </w:r>
                      <w:r w:rsidR="002A4264" w:rsidRPr="00B15346">
                        <w:rPr>
                          <w:rFonts w:ascii="Roboto" w:eastAsia="Arial" w:hAnsi="Roboto" w:cs="Calibri"/>
                          <w:iCs/>
                          <w:sz w:val="20"/>
                          <w:szCs w:val="20"/>
                          <w:shd w:val="clear" w:color="auto" w:fill="FFFFFF"/>
                        </w:rPr>
                        <w:t xml:space="preserve">to </w:t>
                      </w:r>
                      <w:r w:rsidRPr="00B15346">
                        <w:rPr>
                          <w:rFonts w:ascii="Roboto" w:eastAsia="Arial" w:hAnsi="Roboto" w:cs="Calibri"/>
                          <w:iCs/>
                          <w:sz w:val="20"/>
                          <w:szCs w:val="20"/>
                          <w:shd w:val="clear" w:color="auto" w:fill="FFFFFF"/>
                        </w:rPr>
                        <w:t>secure</w:t>
                      </w:r>
                      <w:r w:rsidR="002A4264" w:rsidRPr="00B15346">
                        <w:rPr>
                          <w:rFonts w:ascii="Roboto" w:eastAsia="Arial" w:hAnsi="Roboto" w:cs="Calibri"/>
                          <w:iCs/>
                          <w:sz w:val="20"/>
                          <w:szCs w:val="20"/>
                          <w:shd w:val="clear" w:color="auto" w:fill="FFFFFF"/>
                        </w:rPr>
                        <w:t xml:space="preserve"> </w:t>
                      </w:r>
                      <w:r w:rsidR="00917071" w:rsidRPr="00B15346">
                        <w:rPr>
                          <w:rFonts w:ascii="Roboto" w:eastAsia="Arial" w:hAnsi="Roboto" w:cs="Calibri"/>
                          <w:iCs/>
                          <w:sz w:val="20"/>
                          <w:szCs w:val="20"/>
                          <w:shd w:val="clear" w:color="auto" w:fill="FFFFFF"/>
                        </w:rPr>
                        <w:t>NHS email</w:t>
                      </w:r>
                      <w:r w:rsidRPr="00B15346">
                        <w:rPr>
                          <w:rFonts w:ascii="Roboto" w:eastAsia="Arial" w:hAnsi="Roboto" w:cs="Calibri"/>
                          <w:iCs/>
                          <w:sz w:val="20"/>
                          <w:szCs w:val="20"/>
                          <w:shd w:val="clear" w:color="auto" w:fill="FFFFFF"/>
                        </w:rPr>
                        <w:t>:</w:t>
                      </w:r>
                      <w:r w:rsidR="00206EF2" w:rsidRPr="00B15346">
                        <w:rPr>
                          <w:rFonts w:ascii="Roboto" w:hAnsi="Roboto" w:cs="Calibri"/>
                          <w:sz w:val="20"/>
                          <w:szCs w:val="20"/>
                        </w:rPr>
                        <w:t xml:space="preserve"> </w:t>
                      </w:r>
                      <w:hyperlink r:id="rId9" w:history="1">
                        <w:r w:rsidR="00206EF2" w:rsidRPr="00B15346">
                          <w:rPr>
                            <w:rStyle w:val="Hyperlink"/>
                            <w:rFonts w:ascii="Roboto" w:hAnsi="Roboto" w:cs="Calibri"/>
                            <w:b/>
                            <w:bCs/>
                            <w:sz w:val="20"/>
                            <w:szCs w:val="20"/>
                          </w:rPr>
                          <w:t>bcicb.dementiasupport@nhs.net</w:t>
                        </w:r>
                      </w:hyperlink>
                    </w:p>
                    <w:p w14:paraId="2D58FD1D" w14:textId="77777777" w:rsidR="008C34C6" w:rsidRPr="00B50952" w:rsidRDefault="008C34C6" w:rsidP="00C230A1">
                      <w:pPr>
                        <w:rPr>
                          <w:rStyle w:val="Hyperlink"/>
                          <w:b/>
                          <w:bCs/>
                        </w:rPr>
                      </w:pPr>
                    </w:p>
                    <w:p w14:paraId="09944052" w14:textId="77777777" w:rsidR="008C34C6" w:rsidRPr="003D5256" w:rsidRDefault="008C34C6" w:rsidP="00206EF2">
                      <w:pPr>
                        <w:jc w:val="center"/>
                        <w:rPr>
                          <w:b/>
                          <w:bCs/>
                          <w:sz w:val="28"/>
                          <w:szCs w:val="28"/>
                        </w:rPr>
                      </w:pPr>
                    </w:p>
                    <w:p w14:paraId="6D9317A6" w14:textId="0FBFA387" w:rsidR="00754AF8" w:rsidRPr="00CE43F0" w:rsidRDefault="00103167" w:rsidP="00206EF2">
                      <w:pPr>
                        <w:rPr>
                          <w:rFonts w:ascii="Arial" w:eastAsia="Arial" w:hAnsi="Arial" w:cs="Arial"/>
                          <w:iCs/>
                          <w:sz w:val="24"/>
                          <w:szCs w:val="24"/>
                          <w:shd w:val="clear" w:color="auto" w:fill="FFFFFF"/>
                        </w:rPr>
                      </w:pPr>
                      <w:r>
                        <w:rPr>
                          <w:rFonts w:ascii="Arial" w:eastAsia="Arial" w:hAnsi="Arial" w:cs="Arial"/>
                          <w:iCs/>
                          <w:sz w:val="24"/>
                          <w:szCs w:val="24"/>
                          <w:shd w:val="clear" w:color="auto" w:fill="FFFFFF"/>
                        </w:rPr>
                        <w:t xml:space="preserve">                                  </w:t>
                      </w:r>
                    </w:p>
                  </w:txbxContent>
                </v:textbox>
                <w10:wrap type="square" anchorx="margin"/>
              </v:shape>
            </w:pict>
          </mc:Fallback>
        </mc:AlternateContent>
      </w:r>
    </w:p>
    <w:p w14:paraId="0103FFF0" w14:textId="16799066" w:rsidR="00D3423F" w:rsidRDefault="00D3423F" w:rsidP="00B50952">
      <w:pPr>
        <w:pStyle w:val="NoSpacing"/>
        <w:jc w:val="center"/>
        <w:rPr>
          <w:rFonts w:ascii="Calibri" w:hAnsi="Calibri" w:cs="Calibri"/>
          <w:b/>
          <w:sz w:val="20"/>
          <w:szCs w:val="20"/>
          <w:u w:val="single"/>
        </w:rPr>
      </w:pPr>
    </w:p>
    <w:p w14:paraId="327D053B" w14:textId="77777777" w:rsidR="00D80E3E" w:rsidRPr="00B50952" w:rsidRDefault="00D80E3E" w:rsidP="00D80E3E">
      <w:pPr>
        <w:pStyle w:val="NoSpacing"/>
        <w:jc w:val="center"/>
        <w:rPr>
          <w:rFonts w:ascii="Calibri" w:hAnsi="Calibri" w:cs="Calibri"/>
          <w:b/>
          <w:u w:val="single"/>
        </w:rPr>
      </w:pPr>
      <w:r w:rsidRPr="00B50952">
        <w:rPr>
          <w:rFonts w:ascii="Calibri" w:hAnsi="Calibri" w:cs="Calibri"/>
          <w:b/>
          <w:u w:val="single"/>
        </w:rPr>
        <w:t>Fair Processing Notice</w:t>
      </w:r>
    </w:p>
    <w:p w14:paraId="013E716B" w14:textId="77777777" w:rsidR="00D80E3E" w:rsidRPr="00B50952" w:rsidRDefault="00D80E3E" w:rsidP="00D80E3E">
      <w:pPr>
        <w:pStyle w:val="NoSpacing"/>
        <w:jc w:val="center"/>
        <w:rPr>
          <w:rFonts w:ascii="Calibri" w:hAnsi="Calibri" w:cs="Calibri"/>
          <w:sz w:val="6"/>
          <w:u w:val="single"/>
        </w:rPr>
      </w:pPr>
    </w:p>
    <w:p w14:paraId="5391C633" w14:textId="77777777" w:rsidR="00D80E3E" w:rsidRPr="00B50952" w:rsidRDefault="00D80E3E" w:rsidP="00D80E3E">
      <w:pPr>
        <w:pStyle w:val="NoSpacing"/>
        <w:rPr>
          <w:rFonts w:ascii="Calibri" w:hAnsi="Calibri" w:cs="Calibri"/>
        </w:rPr>
      </w:pPr>
      <w:r w:rsidRPr="00B50952">
        <w:rPr>
          <w:rFonts w:ascii="Calibri" w:hAnsi="Calibri" w:cs="Calibri"/>
        </w:rPr>
        <w:t>The agencies outlined in Appendix A (below) have agreed to share information about individuals in order to promote and achieve economic, social and environmental wellbeing.</w:t>
      </w:r>
    </w:p>
    <w:p w14:paraId="1A6D7270" w14:textId="77777777" w:rsidR="00D80E3E" w:rsidRPr="00B50952" w:rsidRDefault="00D80E3E" w:rsidP="00D80E3E">
      <w:pPr>
        <w:pStyle w:val="NoSpacing"/>
        <w:rPr>
          <w:rFonts w:ascii="Calibri" w:hAnsi="Calibri" w:cs="Calibri"/>
        </w:rPr>
      </w:pPr>
    </w:p>
    <w:p w14:paraId="73CC04CE" w14:textId="77777777" w:rsidR="00D80E3E" w:rsidRPr="00B50952" w:rsidRDefault="00D80E3E" w:rsidP="00D80E3E">
      <w:pPr>
        <w:pStyle w:val="NoSpacing"/>
        <w:rPr>
          <w:rFonts w:ascii="Calibri" w:hAnsi="Calibri" w:cs="Calibri"/>
        </w:rPr>
      </w:pPr>
      <w:r w:rsidRPr="00B50952">
        <w:rPr>
          <w:rFonts w:ascii="Calibri" w:hAnsi="Calibri" w:cs="Calibri"/>
        </w:rPr>
        <w:t>The first principle of Data Protection requires that personal data is processed fairly. This first principle is laid down in law. To meet this requirement, we are under a duty to supply you with a Fair Processing Notice.</w:t>
      </w:r>
    </w:p>
    <w:p w14:paraId="74E15608" w14:textId="77777777" w:rsidR="00D80E3E" w:rsidRPr="00B50952" w:rsidRDefault="00D80E3E" w:rsidP="00D80E3E">
      <w:pPr>
        <w:pStyle w:val="NoSpacing"/>
        <w:rPr>
          <w:rFonts w:ascii="Calibri" w:hAnsi="Calibri" w:cs="Calibri"/>
        </w:rPr>
      </w:pPr>
    </w:p>
    <w:p w14:paraId="56868D4C" w14:textId="172B8721" w:rsidR="00D80E3E" w:rsidRPr="00B50952" w:rsidRDefault="00D80E3E" w:rsidP="00D80E3E">
      <w:pPr>
        <w:pStyle w:val="NoSpacing"/>
        <w:rPr>
          <w:rFonts w:ascii="Calibri" w:hAnsi="Calibri" w:cs="Calibri"/>
        </w:rPr>
      </w:pPr>
      <w:r w:rsidRPr="00B50952">
        <w:rPr>
          <w:rFonts w:ascii="Calibri" w:hAnsi="Calibri" w:cs="Calibri"/>
        </w:rPr>
        <w:t>In a sharing context, a Fair Processing Notice should at least tell a data subject:</w:t>
      </w:r>
    </w:p>
    <w:p w14:paraId="02E77CAC" w14:textId="01CFACF9" w:rsidR="00D80E3E" w:rsidRPr="00B50952" w:rsidRDefault="00D80E3E" w:rsidP="00D80E3E">
      <w:pPr>
        <w:pStyle w:val="NoSpacing"/>
        <w:numPr>
          <w:ilvl w:val="0"/>
          <w:numId w:val="22"/>
        </w:numPr>
        <w:rPr>
          <w:rFonts w:ascii="Calibri" w:hAnsi="Calibri" w:cs="Calibri"/>
        </w:rPr>
      </w:pPr>
      <w:r w:rsidRPr="00B50952">
        <w:rPr>
          <w:rFonts w:ascii="Calibri" w:hAnsi="Calibri" w:cs="Calibri"/>
        </w:rPr>
        <w:t>Th</w:t>
      </w:r>
      <w:r>
        <w:rPr>
          <w:rFonts w:ascii="Calibri" w:hAnsi="Calibri" w:cs="Calibri"/>
        </w:rPr>
        <w:t>e</w:t>
      </w:r>
      <w:r w:rsidRPr="00B50952">
        <w:rPr>
          <w:rFonts w:ascii="Calibri" w:hAnsi="Calibri" w:cs="Calibri"/>
        </w:rPr>
        <w:t xml:space="preserve"> identity of the organisation who controls the data you are sharing</w:t>
      </w:r>
    </w:p>
    <w:p w14:paraId="05A680B8" w14:textId="77777777" w:rsidR="00D80E3E" w:rsidRPr="00B50952" w:rsidRDefault="00D80E3E" w:rsidP="00D80E3E">
      <w:pPr>
        <w:pStyle w:val="NoSpacing"/>
        <w:numPr>
          <w:ilvl w:val="0"/>
          <w:numId w:val="22"/>
        </w:numPr>
        <w:rPr>
          <w:rFonts w:ascii="Calibri" w:hAnsi="Calibri" w:cs="Calibri"/>
        </w:rPr>
      </w:pPr>
      <w:r w:rsidRPr="00B50952">
        <w:rPr>
          <w:rFonts w:ascii="Calibri" w:hAnsi="Calibri" w:cs="Calibri"/>
        </w:rPr>
        <w:t>The reason it is being shared</w:t>
      </w:r>
    </w:p>
    <w:p w14:paraId="5FA4C918" w14:textId="77777777" w:rsidR="00D80E3E" w:rsidRPr="00B50952" w:rsidRDefault="00D80E3E" w:rsidP="00D80E3E">
      <w:pPr>
        <w:pStyle w:val="NoSpacing"/>
        <w:numPr>
          <w:ilvl w:val="0"/>
          <w:numId w:val="22"/>
        </w:numPr>
        <w:rPr>
          <w:rFonts w:ascii="Calibri" w:hAnsi="Calibri" w:cs="Calibri"/>
        </w:rPr>
      </w:pPr>
      <w:r w:rsidRPr="00B50952">
        <w:rPr>
          <w:rFonts w:ascii="Calibri" w:hAnsi="Calibri" w:cs="Calibri"/>
        </w:rPr>
        <w:t>The Agencies that your information is likely to be shared with</w:t>
      </w:r>
    </w:p>
    <w:p w14:paraId="4FC37BAB" w14:textId="77777777" w:rsidR="00D80E3E" w:rsidRPr="00B50952" w:rsidRDefault="00D80E3E" w:rsidP="00D80E3E">
      <w:pPr>
        <w:pStyle w:val="NoSpacing"/>
        <w:rPr>
          <w:rFonts w:ascii="Calibri" w:hAnsi="Calibri" w:cs="Calibri"/>
        </w:rPr>
      </w:pPr>
    </w:p>
    <w:p w14:paraId="196C3780" w14:textId="77777777" w:rsidR="00D80E3E" w:rsidRPr="00B50952" w:rsidRDefault="00D80E3E" w:rsidP="00D80E3E">
      <w:pPr>
        <w:pStyle w:val="NoSpacing"/>
        <w:rPr>
          <w:rFonts w:ascii="Calibri" w:hAnsi="Calibri" w:cs="Calibri"/>
        </w:rPr>
      </w:pPr>
      <w:r w:rsidRPr="00B50952">
        <w:rPr>
          <w:rFonts w:ascii="Calibri" w:hAnsi="Calibri" w:cs="Calibri"/>
        </w:rPr>
        <w:t>The organisation providing you with this notice and processing the data that you have supplied is Murray Hall Community Trust as the Data Controller.  ICO Registration number: Z1197200</w:t>
      </w:r>
    </w:p>
    <w:p w14:paraId="6799DDF3" w14:textId="77777777" w:rsidR="00D80E3E" w:rsidRPr="00B50952" w:rsidRDefault="00D80E3E" w:rsidP="00D80E3E">
      <w:pPr>
        <w:pStyle w:val="NoSpacing"/>
        <w:rPr>
          <w:rFonts w:ascii="Calibri" w:hAnsi="Calibri" w:cs="Calibri"/>
        </w:rPr>
      </w:pPr>
    </w:p>
    <w:p w14:paraId="1FE0FFBE" w14:textId="1F53FE46" w:rsidR="00D80E3E" w:rsidRPr="00B50952" w:rsidRDefault="00D80E3E" w:rsidP="00D80E3E">
      <w:pPr>
        <w:pStyle w:val="NoSpacing"/>
        <w:rPr>
          <w:rFonts w:ascii="Calibri" w:hAnsi="Calibri" w:cs="Calibri"/>
        </w:rPr>
      </w:pPr>
      <w:r w:rsidRPr="00B50952">
        <w:rPr>
          <w:rFonts w:ascii="Calibri" w:hAnsi="Calibri" w:cs="Calibri"/>
        </w:rPr>
        <w:t>Personal data is being shared in order to enable:</w:t>
      </w:r>
    </w:p>
    <w:p w14:paraId="15BFEF1F"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 xml:space="preserve">Provision of a range of community safety interventions; health, social care and development initiatives; education and training opportunities; </w:t>
      </w:r>
      <w:r w:rsidRPr="00B50952">
        <w:rPr>
          <w:rFonts w:ascii="Calibri" w:hAnsi="Calibri" w:cs="Calibri"/>
          <w:color w:val="000000" w:themeColor="text1"/>
        </w:rPr>
        <w:t>advice, guidance and advocacy support.</w:t>
      </w:r>
    </w:p>
    <w:p w14:paraId="7F453C98"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Carrying out the administration functions of a Community Safety Partnership, Health and Social Care Provider, Education Establishment, and Investigative Agency.</w:t>
      </w:r>
    </w:p>
    <w:p w14:paraId="1E32863C"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The co-ordination and joint working of partner agencies.</w:t>
      </w:r>
    </w:p>
    <w:p w14:paraId="13547EBF" w14:textId="77777777" w:rsidR="00D80E3E" w:rsidRPr="00B50952" w:rsidRDefault="00D80E3E" w:rsidP="00D80E3E">
      <w:pPr>
        <w:pStyle w:val="NoSpacing"/>
        <w:numPr>
          <w:ilvl w:val="0"/>
          <w:numId w:val="19"/>
        </w:numPr>
        <w:ind w:left="720"/>
        <w:rPr>
          <w:rFonts w:ascii="Calibri" w:hAnsi="Calibri" w:cs="Calibri"/>
        </w:rPr>
      </w:pPr>
      <w:r w:rsidRPr="00B50952">
        <w:rPr>
          <w:rFonts w:ascii="Calibri" w:hAnsi="Calibri" w:cs="Calibri"/>
        </w:rPr>
        <w:t>Compliance with legal and statutory obligations.</w:t>
      </w:r>
    </w:p>
    <w:p w14:paraId="2B8F1BC9" w14:textId="77777777" w:rsidR="00D80E3E" w:rsidRPr="00B50952" w:rsidRDefault="00D80E3E" w:rsidP="00D80E3E">
      <w:pPr>
        <w:pStyle w:val="NoSpacing"/>
        <w:rPr>
          <w:rFonts w:ascii="Calibri" w:hAnsi="Calibri" w:cs="Calibri"/>
        </w:rPr>
      </w:pPr>
    </w:p>
    <w:p w14:paraId="2C29C2EA" w14:textId="77777777" w:rsidR="00D80E3E" w:rsidRPr="00B50952" w:rsidRDefault="00D80E3E" w:rsidP="00D80E3E">
      <w:pPr>
        <w:pStyle w:val="NoSpacing"/>
        <w:rPr>
          <w:rFonts w:ascii="Calibri" w:hAnsi="Calibri" w:cs="Calibri"/>
        </w:rPr>
      </w:pPr>
      <w:r w:rsidRPr="00B50952">
        <w:rPr>
          <w:rFonts w:ascii="Calibri" w:hAnsi="Calibri" w:cs="Calibri"/>
        </w:rPr>
        <w:t xml:space="preserve">All participating organisations and agencies that your information is likely to be shared will process personal data which relates to your wellbeing, development, safety, behavior, physical/mental health, social care, education, </w:t>
      </w:r>
      <w:r w:rsidRPr="00B50952">
        <w:rPr>
          <w:rFonts w:ascii="Calibri" w:hAnsi="Calibri" w:cs="Calibri"/>
          <w:color w:val="000000" w:themeColor="text1"/>
        </w:rPr>
        <w:t>training and employment.</w:t>
      </w:r>
    </w:p>
    <w:p w14:paraId="59275D21" w14:textId="77777777" w:rsidR="00D80E3E" w:rsidRPr="00B50952" w:rsidRDefault="00D80E3E" w:rsidP="00D80E3E">
      <w:pPr>
        <w:pStyle w:val="NoSpacing"/>
        <w:rPr>
          <w:rFonts w:ascii="Calibri" w:hAnsi="Calibri" w:cs="Calibri"/>
        </w:rPr>
      </w:pPr>
    </w:p>
    <w:p w14:paraId="07C95585" w14:textId="7BEBB914" w:rsidR="00D80E3E" w:rsidRPr="00D80E3E" w:rsidRDefault="00D80E3E" w:rsidP="00D80E3E">
      <w:pPr>
        <w:pStyle w:val="NoSpacing"/>
        <w:rPr>
          <w:rFonts w:ascii="Calibri" w:hAnsi="Calibri" w:cs="Calibri"/>
        </w:rPr>
      </w:pPr>
      <w:r w:rsidRPr="00B50952">
        <w:rPr>
          <w:rFonts w:ascii="Calibri" w:hAnsi="Calibri" w:cs="Calibri"/>
        </w:rPr>
        <w:t>All members of staff employed by these agencies are bound by the common law duty of confidentiality which means that information that you provide to us must be held in confidence and not shared with anyone else unless:</w:t>
      </w:r>
    </w:p>
    <w:p w14:paraId="51E276F4" w14:textId="77777777" w:rsidR="00D80E3E" w:rsidRPr="00B50952" w:rsidRDefault="00D80E3E" w:rsidP="00D80E3E">
      <w:pPr>
        <w:pStyle w:val="NoSpacing"/>
        <w:numPr>
          <w:ilvl w:val="0"/>
          <w:numId w:val="20"/>
        </w:numPr>
        <w:rPr>
          <w:rFonts w:ascii="Calibri" w:hAnsi="Calibri" w:cs="Calibri"/>
        </w:rPr>
      </w:pPr>
      <w:r w:rsidRPr="00B50952">
        <w:rPr>
          <w:rFonts w:ascii="Calibri" w:hAnsi="Calibri" w:cs="Calibri"/>
        </w:rPr>
        <w:t>Partners are legally obliged or permitted to disclose the information to another organisation or person (for example, the Police).</w:t>
      </w:r>
    </w:p>
    <w:p w14:paraId="77FA4BD9" w14:textId="77777777" w:rsidR="00D80E3E" w:rsidRPr="00B50952" w:rsidRDefault="00D80E3E" w:rsidP="00D80E3E">
      <w:pPr>
        <w:pStyle w:val="NoSpacing"/>
        <w:numPr>
          <w:ilvl w:val="0"/>
          <w:numId w:val="20"/>
        </w:numPr>
        <w:rPr>
          <w:rFonts w:ascii="Calibri" w:hAnsi="Calibri" w:cs="Calibri"/>
        </w:rPr>
      </w:pPr>
      <w:r w:rsidRPr="00B50952">
        <w:rPr>
          <w:rFonts w:ascii="Calibri" w:hAnsi="Calibri" w:cs="Calibri"/>
        </w:rPr>
        <w:t>You provide consent to share the information.</w:t>
      </w:r>
    </w:p>
    <w:p w14:paraId="583CC289" w14:textId="77777777" w:rsidR="00D80E3E" w:rsidRPr="00B50952" w:rsidRDefault="00D80E3E" w:rsidP="00D80E3E">
      <w:pPr>
        <w:pStyle w:val="NoSpacing"/>
        <w:numPr>
          <w:ilvl w:val="0"/>
          <w:numId w:val="20"/>
        </w:numPr>
        <w:rPr>
          <w:rFonts w:ascii="Calibri" w:hAnsi="Calibri" w:cs="Calibri"/>
        </w:rPr>
      </w:pPr>
      <w:r w:rsidRPr="00B50952">
        <w:rPr>
          <w:rFonts w:ascii="Calibri" w:hAnsi="Calibri" w:cs="Calibri"/>
        </w:rPr>
        <w:t>Protocols are in place permitting partners to share information about you to support any intervention or services provided.</w:t>
      </w:r>
    </w:p>
    <w:p w14:paraId="2DFFE19B" w14:textId="77777777" w:rsidR="00D80E3E" w:rsidRPr="00B50952" w:rsidRDefault="00D80E3E" w:rsidP="00D80E3E">
      <w:pPr>
        <w:pStyle w:val="NoSpacing"/>
        <w:rPr>
          <w:rFonts w:ascii="Calibri" w:hAnsi="Calibri" w:cs="Calibri"/>
          <w:sz w:val="12"/>
        </w:rPr>
      </w:pPr>
    </w:p>
    <w:p w14:paraId="4C7EB6FF" w14:textId="77777777" w:rsidR="00D80E3E" w:rsidRPr="00B50952" w:rsidRDefault="00D80E3E" w:rsidP="00D80E3E">
      <w:pPr>
        <w:pStyle w:val="NoSpacing"/>
        <w:rPr>
          <w:rFonts w:ascii="Calibri" w:hAnsi="Calibri" w:cs="Calibri"/>
        </w:rPr>
      </w:pPr>
      <w:r w:rsidRPr="00B50952">
        <w:rPr>
          <w:rFonts w:ascii="Calibri" w:hAnsi="Calibri" w:cs="Calibri"/>
        </w:rPr>
        <w:t>Reasonable steps must be taken to meet service user’s communication needs. With your consent, these needs should be shared between partners in data shared as part of integrated, local data sharing processes.</w:t>
      </w:r>
    </w:p>
    <w:p w14:paraId="343F3D9D" w14:textId="77777777" w:rsidR="00D80E3E" w:rsidRPr="00B50952" w:rsidRDefault="00D80E3E" w:rsidP="00D80E3E">
      <w:pPr>
        <w:pStyle w:val="NoSpacing"/>
        <w:rPr>
          <w:rFonts w:ascii="Calibri" w:hAnsi="Calibri" w:cs="Calibri"/>
          <w:sz w:val="10"/>
        </w:rPr>
      </w:pPr>
    </w:p>
    <w:p w14:paraId="792B75DD" w14:textId="77777777" w:rsidR="00D80E3E" w:rsidRPr="00B50952" w:rsidRDefault="00D80E3E" w:rsidP="00D80E3E">
      <w:pPr>
        <w:pStyle w:val="NoSpacing"/>
        <w:rPr>
          <w:rFonts w:ascii="Calibri" w:hAnsi="Calibri" w:cs="Calibri"/>
        </w:rPr>
      </w:pPr>
      <w:r w:rsidRPr="00B50952">
        <w:rPr>
          <w:rFonts w:ascii="Calibri" w:hAnsi="Calibri" w:cs="Calibri"/>
        </w:rPr>
        <w:t>Further information about the use of your personal information, how you can access or make amendments to your personal information is available by contacting our Information Officer at Murray Community Trust – Telephone 01902 826513.</w:t>
      </w:r>
    </w:p>
    <w:p w14:paraId="1355AA94" w14:textId="77777777" w:rsidR="00D80E3E" w:rsidRPr="00B50952" w:rsidRDefault="00D80E3E" w:rsidP="00D80E3E">
      <w:pPr>
        <w:pStyle w:val="NoSpacing"/>
        <w:rPr>
          <w:rFonts w:ascii="Calibri" w:hAnsi="Calibri" w:cs="Calibri"/>
          <w:sz w:val="14"/>
        </w:rPr>
      </w:pPr>
    </w:p>
    <w:p w14:paraId="00E42E8A" w14:textId="77777777" w:rsidR="00D80E3E" w:rsidRPr="00D80E3E" w:rsidRDefault="00D80E3E" w:rsidP="00D80E3E">
      <w:pPr>
        <w:pStyle w:val="NoSpacing"/>
        <w:rPr>
          <w:b/>
          <w:bCs/>
          <w:u w:val="single"/>
        </w:rPr>
      </w:pPr>
      <w:r w:rsidRPr="00D80E3E">
        <w:rPr>
          <w:b/>
          <w:bCs/>
          <w:u w:val="single"/>
        </w:rPr>
        <w:t xml:space="preserve">Appendix </w:t>
      </w:r>
    </w:p>
    <w:p w14:paraId="41DEC8F1" w14:textId="1A0685B6" w:rsidR="00D80E3E" w:rsidRPr="00D80E3E" w:rsidRDefault="00D80E3E" w:rsidP="00D80E3E">
      <w:pPr>
        <w:pStyle w:val="NoSpacing"/>
        <w:rPr>
          <w:b/>
          <w:bCs/>
          <w:u w:val="single"/>
        </w:rPr>
      </w:pPr>
      <w:r w:rsidRPr="00B50952">
        <w:t>Agencies with whom data may be shared;</w:t>
      </w:r>
    </w:p>
    <w:p w14:paraId="1ACFA1A4"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NHS and healthcare services</w:t>
      </w:r>
    </w:p>
    <w:p w14:paraId="2A78CD1F"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Local Authority and social care services and agencies</w:t>
      </w:r>
    </w:p>
    <w:p w14:paraId="7761EF1B"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t>Community support organisations</w:t>
      </w:r>
    </w:p>
    <w:p w14:paraId="031EDEA4" w14:textId="77777777" w:rsidR="00D80E3E" w:rsidRPr="00B50952" w:rsidRDefault="00D80E3E" w:rsidP="00D80E3E">
      <w:pPr>
        <w:pStyle w:val="NoSpacing"/>
        <w:numPr>
          <w:ilvl w:val="0"/>
          <w:numId w:val="21"/>
        </w:numPr>
        <w:rPr>
          <w:rFonts w:ascii="Calibri" w:hAnsi="Calibri" w:cs="Calibri"/>
        </w:rPr>
      </w:pPr>
      <w:r w:rsidRPr="00B50952">
        <w:rPr>
          <w:rFonts w:ascii="Calibri" w:hAnsi="Calibri" w:cs="Calibri"/>
        </w:rPr>
        <w:lastRenderedPageBreak/>
        <w:t>Clinicians involved in supporting you with your care e.g., G.P. District Nursing staff.</w:t>
      </w:r>
    </w:p>
    <w:p w14:paraId="524FE88F" w14:textId="77777777" w:rsidR="00D80E3E" w:rsidRPr="00B50952" w:rsidRDefault="00D80E3E" w:rsidP="00D80E3E">
      <w:pPr>
        <w:pStyle w:val="NoSpacing"/>
        <w:rPr>
          <w:rFonts w:ascii="Calibri" w:hAnsi="Calibri" w:cs="Calibri"/>
        </w:rPr>
      </w:pPr>
    </w:p>
    <w:p w14:paraId="5E998B85" w14:textId="77777777" w:rsidR="00D80E3E" w:rsidRPr="00B50952" w:rsidRDefault="00D80E3E" w:rsidP="00D80E3E">
      <w:pPr>
        <w:jc w:val="center"/>
        <w:rPr>
          <w:rFonts w:ascii="Calibri" w:hAnsi="Calibri" w:cs="Calibri"/>
          <w:b/>
          <w:u w:val="single"/>
        </w:rPr>
      </w:pPr>
      <w:r w:rsidRPr="00B50952">
        <w:rPr>
          <w:rFonts w:ascii="Calibri" w:hAnsi="Calibri" w:cs="Calibri"/>
          <w:b/>
          <w:u w:val="single"/>
        </w:rPr>
        <w:t>This list is not exhaustive. However, you will always be informed if we need to share your data.</w:t>
      </w:r>
    </w:p>
    <w:p w14:paraId="675751E4" w14:textId="1627B1D6" w:rsidR="00C50101" w:rsidRPr="00B84D9F" w:rsidRDefault="00C50101" w:rsidP="00B50952">
      <w:pPr>
        <w:jc w:val="center"/>
        <w:rPr>
          <w:rFonts w:ascii="Calibri" w:hAnsi="Calibri" w:cs="Calibri"/>
          <w:b/>
          <w:sz w:val="20"/>
          <w:szCs w:val="20"/>
          <w:u w:val="single"/>
        </w:rPr>
      </w:pPr>
    </w:p>
    <w:sectPr w:rsidR="00C50101" w:rsidRPr="00B84D9F" w:rsidSect="004D7C9E">
      <w:headerReference w:type="default" r:id="rId10"/>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BC61C" w14:textId="77777777" w:rsidR="00B84D9F" w:rsidRDefault="00B84D9F" w:rsidP="00B84D9F">
      <w:pPr>
        <w:spacing w:after="0" w:line="240" w:lineRule="auto"/>
      </w:pPr>
      <w:r>
        <w:separator/>
      </w:r>
    </w:p>
  </w:endnote>
  <w:endnote w:type="continuationSeparator" w:id="0">
    <w:p w14:paraId="64C90228" w14:textId="77777777" w:rsidR="00B84D9F" w:rsidRDefault="00B84D9F" w:rsidP="00B8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DE1A" w14:textId="77777777" w:rsidR="00B84D9F" w:rsidRDefault="00B84D9F" w:rsidP="00B84D9F">
      <w:pPr>
        <w:spacing w:after="0" w:line="240" w:lineRule="auto"/>
      </w:pPr>
      <w:r>
        <w:separator/>
      </w:r>
    </w:p>
  </w:footnote>
  <w:footnote w:type="continuationSeparator" w:id="0">
    <w:p w14:paraId="003B12F3" w14:textId="77777777" w:rsidR="00B84D9F" w:rsidRDefault="00B84D9F" w:rsidP="00B8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6AC9" w14:textId="7E11457C" w:rsidR="00FF50BD" w:rsidRDefault="004B3AD1">
    <w:pPr>
      <w:pStyle w:val="Header"/>
      <w:rPr>
        <w:rFonts w:ascii="Times New Roman" w:hAnsi="Times New Roman" w:cs="Times New Roman"/>
        <w:noProof/>
        <w:sz w:val="24"/>
        <w:szCs w:val="24"/>
      </w:rPr>
    </w:pPr>
    <w:r>
      <w:rPr>
        <w:noProof/>
        <w:lang w:eastAsia="en-GB"/>
      </w:rPr>
      <w:drawing>
        <wp:anchor distT="0" distB="0" distL="114300" distR="114300" simplePos="0" relativeHeight="251659264" behindDoc="0" locked="0" layoutInCell="1" allowOverlap="1" wp14:anchorId="6D402EC6" wp14:editId="1BBBFA78">
          <wp:simplePos x="0" y="0"/>
          <wp:positionH relativeFrom="margin">
            <wp:posOffset>-182245</wp:posOffset>
          </wp:positionH>
          <wp:positionV relativeFrom="paragraph">
            <wp:posOffset>-202399</wp:posOffset>
          </wp:positionV>
          <wp:extent cx="2659380" cy="588010"/>
          <wp:effectExtent l="0" t="0" r="762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938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1312" behindDoc="0" locked="0" layoutInCell="1" allowOverlap="1" wp14:anchorId="729437C3" wp14:editId="3E7F8EBD">
          <wp:simplePos x="0" y="0"/>
          <wp:positionH relativeFrom="margin">
            <wp:posOffset>819647</wp:posOffset>
          </wp:positionH>
          <wp:positionV relativeFrom="paragraph">
            <wp:posOffset>-323105</wp:posOffset>
          </wp:positionV>
          <wp:extent cx="5417185" cy="440055"/>
          <wp:effectExtent l="0" t="0" r="0" b="0"/>
          <wp:wrapNone/>
          <wp:docPr id="1473977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8105" t="1732" r="48105" b="-1732"/>
                  <a:stretch/>
                </pic:blipFill>
                <pic:spPr bwMode="auto">
                  <a:xfrm>
                    <a:off x="0" y="0"/>
                    <a:ext cx="5417185" cy="4400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0BD">
      <w:rPr>
        <w:rFonts w:ascii="Times New Roman" w:hAnsi="Times New Roman" w:cs="Times New Roman"/>
        <w:noProof/>
        <w:sz w:val="24"/>
        <w:szCs w:val="24"/>
      </w:rPr>
      <w:drawing>
        <wp:anchor distT="36576" distB="36576" distL="36576" distR="36576" simplePos="0" relativeHeight="251663360" behindDoc="0" locked="0" layoutInCell="1" allowOverlap="1" wp14:anchorId="03DDB988" wp14:editId="5570B023">
          <wp:simplePos x="0" y="0"/>
          <wp:positionH relativeFrom="margin">
            <wp:posOffset>3344518</wp:posOffset>
          </wp:positionH>
          <wp:positionV relativeFrom="paragraph">
            <wp:posOffset>116950</wp:posOffset>
          </wp:positionV>
          <wp:extent cx="2658960" cy="440055"/>
          <wp:effectExtent l="0" t="0" r="8255" b="0"/>
          <wp:wrapNone/>
          <wp:docPr id="20291180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0918"/>
                  <a:stretch/>
                </pic:blipFill>
                <pic:spPr bwMode="auto">
                  <a:xfrm>
                    <a:off x="0" y="0"/>
                    <a:ext cx="2658960" cy="4400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ADBBBA" w14:textId="37390172" w:rsidR="00FF50BD" w:rsidRDefault="00FF50BD">
    <w:pPr>
      <w:pStyle w:val="Header"/>
      <w:rPr>
        <w:rFonts w:ascii="Times New Roman" w:hAnsi="Times New Roman" w:cs="Times New Roman"/>
        <w:noProof/>
        <w:sz w:val="24"/>
        <w:szCs w:val="24"/>
      </w:rPr>
    </w:pPr>
  </w:p>
  <w:p w14:paraId="4CB7D791" w14:textId="0A23024A" w:rsidR="00B84D9F" w:rsidRDefault="00B8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884"/>
    <w:multiLevelType w:val="hybridMultilevel"/>
    <w:tmpl w:val="D0F4955E"/>
    <w:lvl w:ilvl="0" w:tplc="04090001">
      <w:start w:val="1"/>
      <w:numFmt w:val="bullet"/>
      <w:lvlText w:val=""/>
      <w:lvlJc w:val="left"/>
      <w:pPr>
        <w:ind w:left="-8200" w:hanging="360"/>
      </w:pPr>
      <w:rPr>
        <w:rFonts w:ascii="Symbol" w:hAnsi="Symbol" w:hint="default"/>
      </w:rPr>
    </w:lvl>
    <w:lvl w:ilvl="1" w:tplc="04090003" w:tentative="1">
      <w:start w:val="1"/>
      <w:numFmt w:val="bullet"/>
      <w:lvlText w:val="o"/>
      <w:lvlJc w:val="left"/>
      <w:pPr>
        <w:ind w:left="-7480" w:hanging="360"/>
      </w:pPr>
      <w:rPr>
        <w:rFonts w:ascii="Courier New" w:hAnsi="Courier New" w:cs="Courier New" w:hint="default"/>
      </w:rPr>
    </w:lvl>
    <w:lvl w:ilvl="2" w:tplc="04090005" w:tentative="1">
      <w:start w:val="1"/>
      <w:numFmt w:val="bullet"/>
      <w:lvlText w:val=""/>
      <w:lvlJc w:val="left"/>
      <w:pPr>
        <w:ind w:left="-6760" w:hanging="360"/>
      </w:pPr>
      <w:rPr>
        <w:rFonts w:ascii="Wingdings" w:hAnsi="Wingdings" w:hint="default"/>
      </w:rPr>
    </w:lvl>
    <w:lvl w:ilvl="3" w:tplc="04090001" w:tentative="1">
      <w:start w:val="1"/>
      <w:numFmt w:val="bullet"/>
      <w:lvlText w:val=""/>
      <w:lvlJc w:val="left"/>
      <w:pPr>
        <w:ind w:left="-604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3880" w:hanging="360"/>
      </w:pPr>
      <w:rPr>
        <w:rFonts w:ascii="Symbol" w:hAnsi="Symbol" w:hint="default"/>
      </w:rPr>
    </w:lvl>
    <w:lvl w:ilvl="7" w:tplc="04090003" w:tentative="1">
      <w:start w:val="1"/>
      <w:numFmt w:val="bullet"/>
      <w:lvlText w:val="o"/>
      <w:lvlJc w:val="left"/>
      <w:pPr>
        <w:ind w:left="-3160" w:hanging="360"/>
      </w:pPr>
      <w:rPr>
        <w:rFonts w:ascii="Courier New" w:hAnsi="Courier New" w:cs="Courier New" w:hint="default"/>
      </w:rPr>
    </w:lvl>
    <w:lvl w:ilvl="8" w:tplc="04090005" w:tentative="1">
      <w:start w:val="1"/>
      <w:numFmt w:val="bullet"/>
      <w:lvlText w:val=""/>
      <w:lvlJc w:val="left"/>
      <w:pPr>
        <w:ind w:left="-2440" w:hanging="360"/>
      </w:pPr>
      <w:rPr>
        <w:rFonts w:ascii="Wingdings" w:hAnsi="Wingdings" w:hint="default"/>
      </w:rPr>
    </w:lvl>
  </w:abstractNum>
  <w:abstractNum w:abstractNumId="1" w15:restartNumberingAfterBreak="0">
    <w:nsid w:val="0C885E64"/>
    <w:multiLevelType w:val="hybridMultilevel"/>
    <w:tmpl w:val="DB5E26E8"/>
    <w:lvl w:ilvl="0" w:tplc="159676C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854F2"/>
    <w:multiLevelType w:val="hybridMultilevel"/>
    <w:tmpl w:val="D7F21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537F1"/>
    <w:multiLevelType w:val="hybridMultilevel"/>
    <w:tmpl w:val="0BBA50C8"/>
    <w:lvl w:ilvl="0" w:tplc="F7C4DC88">
      <w:numFmt w:val="bullet"/>
      <w:lvlText w:val=""/>
      <w:lvlJc w:val="left"/>
      <w:pPr>
        <w:ind w:left="2028" w:hanging="360"/>
      </w:pPr>
      <w:rPr>
        <w:rFonts w:ascii="Symbol" w:eastAsiaTheme="minorHAnsi" w:hAnsi="Symbol" w:cs="Aria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4" w15:restartNumberingAfterBreak="0">
    <w:nsid w:val="1521393B"/>
    <w:multiLevelType w:val="hybridMultilevel"/>
    <w:tmpl w:val="C54A1C84"/>
    <w:lvl w:ilvl="0" w:tplc="A6D23D0E">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D58D3"/>
    <w:multiLevelType w:val="hybridMultilevel"/>
    <w:tmpl w:val="D040DF92"/>
    <w:lvl w:ilvl="0" w:tplc="9D08B3E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E0A6C"/>
    <w:multiLevelType w:val="hybridMultilevel"/>
    <w:tmpl w:val="EBDC1940"/>
    <w:lvl w:ilvl="0" w:tplc="A08204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C0AAD"/>
    <w:multiLevelType w:val="hybridMultilevel"/>
    <w:tmpl w:val="5DFE43F0"/>
    <w:lvl w:ilvl="0" w:tplc="151424C8">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71286"/>
    <w:multiLevelType w:val="hybridMultilevel"/>
    <w:tmpl w:val="BFF26104"/>
    <w:lvl w:ilvl="0" w:tplc="1674DF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15A1C"/>
    <w:multiLevelType w:val="hybridMultilevel"/>
    <w:tmpl w:val="D7F21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374F7"/>
    <w:multiLevelType w:val="hybridMultilevel"/>
    <w:tmpl w:val="4A5638D0"/>
    <w:lvl w:ilvl="0" w:tplc="EB6E7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3371F"/>
    <w:multiLevelType w:val="hybridMultilevel"/>
    <w:tmpl w:val="C35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36369"/>
    <w:multiLevelType w:val="hybridMultilevel"/>
    <w:tmpl w:val="D132E672"/>
    <w:lvl w:ilvl="0" w:tplc="3F306C08">
      <w:numFmt w:val="bullet"/>
      <w:lvlText w:val=""/>
      <w:lvlJc w:val="left"/>
      <w:pPr>
        <w:ind w:left="420" w:hanging="360"/>
      </w:pPr>
      <w:rPr>
        <w:rFonts w:ascii="Symbol" w:eastAsiaTheme="minorHAnsi" w:hAnsi="Symbol" w:cs="Arial"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D912062"/>
    <w:multiLevelType w:val="hybridMultilevel"/>
    <w:tmpl w:val="6A302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82CF7"/>
    <w:multiLevelType w:val="hybridMultilevel"/>
    <w:tmpl w:val="FF80910A"/>
    <w:lvl w:ilvl="0" w:tplc="F66C3C6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B3F17"/>
    <w:multiLevelType w:val="hybridMultilevel"/>
    <w:tmpl w:val="1A4EAA16"/>
    <w:lvl w:ilvl="0" w:tplc="EDF222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A44AA"/>
    <w:multiLevelType w:val="hybridMultilevel"/>
    <w:tmpl w:val="C004F34E"/>
    <w:lvl w:ilvl="0" w:tplc="1674DFFC">
      <w:start w:val="1"/>
      <w:numFmt w:val="bullet"/>
      <w:lvlText w:val=""/>
      <w:lvlJc w:val="left"/>
      <w:pPr>
        <w:ind w:left="643" w:hanging="360"/>
      </w:pPr>
      <w:rPr>
        <w:rFonts w:ascii="Wingdings 2" w:hAnsi="Wingdings 2" w:hint="default"/>
      </w:rPr>
    </w:lvl>
    <w:lvl w:ilvl="1" w:tplc="08090003" w:tentative="1">
      <w:start w:val="1"/>
      <w:numFmt w:val="bullet"/>
      <w:lvlText w:val="o"/>
      <w:lvlJc w:val="left"/>
      <w:pPr>
        <w:ind w:left="2774" w:hanging="360"/>
      </w:pPr>
      <w:rPr>
        <w:rFonts w:ascii="Courier New" w:hAnsi="Courier New" w:cs="Courier New" w:hint="default"/>
      </w:rPr>
    </w:lvl>
    <w:lvl w:ilvl="2" w:tplc="08090005" w:tentative="1">
      <w:start w:val="1"/>
      <w:numFmt w:val="bullet"/>
      <w:lvlText w:val=""/>
      <w:lvlJc w:val="left"/>
      <w:pPr>
        <w:ind w:left="3494" w:hanging="360"/>
      </w:pPr>
      <w:rPr>
        <w:rFonts w:ascii="Wingdings" w:hAnsi="Wingdings" w:hint="default"/>
      </w:rPr>
    </w:lvl>
    <w:lvl w:ilvl="3" w:tplc="08090001" w:tentative="1">
      <w:start w:val="1"/>
      <w:numFmt w:val="bullet"/>
      <w:lvlText w:val=""/>
      <w:lvlJc w:val="left"/>
      <w:pPr>
        <w:ind w:left="4214" w:hanging="360"/>
      </w:pPr>
      <w:rPr>
        <w:rFonts w:ascii="Symbol" w:hAnsi="Symbol" w:hint="default"/>
      </w:rPr>
    </w:lvl>
    <w:lvl w:ilvl="4" w:tplc="08090003" w:tentative="1">
      <w:start w:val="1"/>
      <w:numFmt w:val="bullet"/>
      <w:lvlText w:val="o"/>
      <w:lvlJc w:val="left"/>
      <w:pPr>
        <w:ind w:left="4934" w:hanging="360"/>
      </w:pPr>
      <w:rPr>
        <w:rFonts w:ascii="Courier New" w:hAnsi="Courier New" w:cs="Courier New" w:hint="default"/>
      </w:rPr>
    </w:lvl>
    <w:lvl w:ilvl="5" w:tplc="08090005" w:tentative="1">
      <w:start w:val="1"/>
      <w:numFmt w:val="bullet"/>
      <w:lvlText w:val=""/>
      <w:lvlJc w:val="left"/>
      <w:pPr>
        <w:ind w:left="5654" w:hanging="360"/>
      </w:pPr>
      <w:rPr>
        <w:rFonts w:ascii="Wingdings" w:hAnsi="Wingdings" w:hint="default"/>
      </w:rPr>
    </w:lvl>
    <w:lvl w:ilvl="6" w:tplc="08090001" w:tentative="1">
      <w:start w:val="1"/>
      <w:numFmt w:val="bullet"/>
      <w:lvlText w:val=""/>
      <w:lvlJc w:val="left"/>
      <w:pPr>
        <w:ind w:left="6374" w:hanging="360"/>
      </w:pPr>
      <w:rPr>
        <w:rFonts w:ascii="Symbol" w:hAnsi="Symbol" w:hint="default"/>
      </w:rPr>
    </w:lvl>
    <w:lvl w:ilvl="7" w:tplc="08090003" w:tentative="1">
      <w:start w:val="1"/>
      <w:numFmt w:val="bullet"/>
      <w:lvlText w:val="o"/>
      <w:lvlJc w:val="left"/>
      <w:pPr>
        <w:ind w:left="7094" w:hanging="360"/>
      </w:pPr>
      <w:rPr>
        <w:rFonts w:ascii="Courier New" w:hAnsi="Courier New" w:cs="Courier New" w:hint="default"/>
      </w:rPr>
    </w:lvl>
    <w:lvl w:ilvl="8" w:tplc="08090005" w:tentative="1">
      <w:start w:val="1"/>
      <w:numFmt w:val="bullet"/>
      <w:lvlText w:val=""/>
      <w:lvlJc w:val="left"/>
      <w:pPr>
        <w:ind w:left="7814" w:hanging="360"/>
      </w:pPr>
      <w:rPr>
        <w:rFonts w:ascii="Wingdings" w:hAnsi="Wingdings" w:hint="default"/>
      </w:rPr>
    </w:lvl>
  </w:abstractNum>
  <w:abstractNum w:abstractNumId="17" w15:restartNumberingAfterBreak="0">
    <w:nsid w:val="4DFF7488"/>
    <w:multiLevelType w:val="hybridMultilevel"/>
    <w:tmpl w:val="620CD090"/>
    <w:lvl w:ilvl="0" w:tplc="A4BC27FC">
      <w:start w:val="1"/>
      <w:numFmt w:val="decimal"/>
      <w:lvlText w:val="(%1)"/>
      <w:lvlJc w:val="left"/>
      <w:pPr>
        <w:ind w:left="720" w:hanging="360"/>
      </w:pPr>
      <w:rPr>
        <w:rFonts w:asciiTheme="minorHAnsi" w:hAnsi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A12C8C"/>
    <w:multiLevelType w:val="hybridMultilevel"/>
    <w:tmpl w:val="700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94198"/>
    <w:multiLevelType w:val="hybridMultilevel"/>
    <w:tmpl w:val="69B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72559"/>
    <w:multiLevelType w:val="hybridMultilevel"/>
    <w:tmpl w:val="E5D0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C33FC"/>
    <w:multiLevelType w:val="hybridMultilevel"/>
    <w:tmpl w:val="C32C0D76"/>
    <w:lvl w:ilvl="0" w:tplc="1C5A045E">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D0E0E"/>
    <w:multiLevelType w:val="hybridMultilevel"/>
    <w:tmpl w:val="C4CC4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782E5D"/>
    <w:multiLevelType w:val="hybridMultilevel"/>
    <w:tmpl w:val="BFB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82F2C"/>
    <w:multiLevelType w:val="hybridMultilevel"/>
    <w:tmpl w:val="F900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541473">
    <w:abstractNumId w:val="2"/>
  </w:num>
  <w:num w:numId="2" w16cid:durableId="126320402">
    <w:abstractNumId w:val="22"/>
  </w:num>
  <w:num w:numId="3" w16cid:durableId="278533989">
    <w:abstractNumId w:val="9"/>
  </w:num>
  <w:num w:numId="4" w16cid:durableId="1168717111">
    <w:abstractNumId w:val="13"/>
  </w:num>
  <w:num w:numId="5" w16cid:durableId="988679488">
    <w:abstractNumId w:val="3"/>
  </w:num>
  <w:num w:numId="6" w16cid:durableId="161548049">
    <w:abstractNumId w:val="24"/>
  </w:num>
  <w:num w:numId="7" w16cid:durableId="269818421">
    <w:abstractNumId w:val="11"/>
  </w:num>
  <w:num w:numId="8" w16cid:durableId="7413213">
    <w:abstractNumId w:val="17"/>
  </w:num>
  <w:num w:numId="9" w16cid:durableId="345444684">
    <w:abstractNumId w:val="14"/>
  </w:num>
  <w:num w:numId="10" w16cid:durableId="1409378917">
    <w:abstractNumId w:val="7"/>
  </w:num>
  <w:num w:numId="11" w16cid:durableId="1681853705">
    <w:abstractNumId w:val="1"/>
  </w:num>
  <w:num w:numId="12" w16cid:durableId="1749156093">
    <w:abstractNumId w:val="5"/>
  </w:num>
  <w:num w:numId="13" w16cid:durableId="2135976382">
    <w:abstractNumId w:val="4"/>
  </w:num>
  <w:num w:numId="14" w16cid:durableId="1408763791">
    <w:abstractNumId w:val="21"/>
  </w:num>
  <w:num w:numId="15" w16cid:durableId="497156751">
    <w:abstractNumId w:val="15"/>
  </w:num>
  <w:num w:numId="16" w16cid:durableId="298072822">
    <w:abstractNumId w:val="12"/>
  </w:num>
  <w:num w:numId="17" w16cid:durableId="1142769143">
    <w:abstractNumId w:val="6"/>
  </w:num>
  <w:num w:numId="18" w16cid:durableId="1621691641">
    <w:abstractNumId w:val="19"/>
  </w:num>
  <w:num w:numId="19" w16cid:durableId="559678562">
    <w:abstractNumId w:val="0"/>
  </w:num>
  <w:num w:numId="20" w16cid:durableId="174615008">
    <w:abstractNumId w:val="20"/>
  </w:num>
  <w:num w:numId="21" w16cid:durableId="191504345">
    <w:abstractNumId w:val="23"/>
  </w:num>
  <w:num w:numId="22" w16cid:durableId="451679435">
    <w:abstractNumId w:val="18"/>
  </w:num>
  <w:num w:numId="23" w16cid:durableId="527377519">
    <w:abstractNumId w:val="10"/>
  </w:num>
  <w:num w:numId="24" w16cid:durableId="1091776566">
    <w:abstractNumId w:val="8"/>
  </w:num>
  <w:num w:numId="25" w16cid:durableId="784276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FB"/>
    <w:rsid w:val="000051DD"/>
    <w:rsid w:val="00006BDB"/>
    <w:rsid w:val="00072A7A"/>
    <w:rsid w:val="00076817"/>
    <w:rsid w:val="00080B3B"/>
    <w:rsid w:val="00092206"/>
    <w:rsid w:val="00093EEA"/>
    <w:rsid w:val="000A200C"/>
    <w:rsid w:val="000A2777"/>
    <w:rsid w:val="000B7346"/>
    <w:rsid w:val="000C551C"/>
    <w:rsid w:val="000C5894"/>
    <w:rsid w:val="000C7861"/>
    <w:rsid w:val="000C7C35"/>
    <w:rsid w:val="000D33C6"/>
    <w:rsid w:val="000E3594"/>
    <w:rsid w:val="000F133D"/>
    <w:rsid w:val="000F1DE0"/>
    <w:rsid w:val="000F3930"/>
    <w:rsid w:val="00103167"/>
    <w:rsid w:val="00104287"/>
    <w:rsid w:val="001063F3"/>
    <w:rsid w:val="00111C53"/>
    <w:rsid w:val="00121B1F"/>
    <w:rsid w:val="0013326B"/>
    <w:rsid w:val="0014146E"/>
    <w:rsid w:val="0015079F"/>
    <w:rsid w:val="001B1757"/>
    <w:rsid w:val="001D184D"/>
    <w:rsid w:val="001D4521"/>
    <w:rsid w:val="001F34F2"/>
    <w:rsid w:val="0020460C"/>
    <w:rsid w:val="00206866"/>
    <w:rsid w:val="00206EF2"/>
    <w:rsid w:val="00211583"/>
    <w:rsid w:val="00215902"/>
    <w:rsid w:val="002160F6"/>
    <w:rsid w:val="00240101"/>
    <w:rsid w:val="0024774B"/>
    <w:rsid w:val="00262B51"/>
    <w:rsid w:val="00273BB5"/>
    <w:rsid w:val="00283FB7"/>
    <w:rsid w:val="00290A8B"/>
    <w:rsid w:val="002A4264"/>
    <w:rsid w:val="002B5E51"/>
    <w:rsid w:val="002C0818"/>
    <w:rsid w:val="002C17F3"/>
    <w:rsid w:val="002D1600"/>
    <w:rsid w:val="00315B5A"/>
    <w:rsid w:val="003270D3"/>
    <w:rsid w:val="00330669"/>
    <w:rsid w:val="00332B13"/>
    <w:rsid w:val="0034374C"/>
    <w:rsid w:val="00354618"/>
    <w:rsid w:val="00372FBB"/>
    <w:rsid w:val="00390419"/>
    <w:rsid w:val="00390D86"/>
    <w:rsid w:val="0039284A"/>
    <w:rsid w:val="003A7EEB"/>
    <w:rsid w:val="003B1809"/>
    <w:rsid w:val="003B2FFB"/>
    <w:rsid w:val="003D6E2F"/>
    <w:rsid w:val="003E132F"/>
    <w:rsid w:val="003E2F6C"/>
    <w:rsid w:val="003E3F21"/>
    <w:rsid w:val="003E484C"/>
    <w:rsid w:val="00427A55"/>
    <w:rsid w:val="00434B8D"/>
    <w:rsid w:val="00437918"/>
    <w:rsid w:val="00466E46"/>
    <w:rsid w:val="00476682"/>
    <w:rsid w:val="004769FF"/>
    <w:rsid w:val="004A378E"/>
    <w:rsid w:val="004A6426"/>
    <w:rsid w:val="004B3AD1"/>
    <w:rsid w:val="004C0D78"/>
    <w:rsid w:val="004D5E71"/>
    <w:rsid w:val="004D7C9E"/>
    <w:rsid w:val="004E6391"/>
    <w:rsid w:val="004E63A2"/>
    <w:rsid w:val="00510127"/>
    <w:rsid w:val="005213FB"/>
    <w:rsid w:val="0053783B"/>
    <w:rsid w:val="00557C14"/>
    <w:rsid w:val="00562D7B"/>
    <w:rsid w:val="00565400"/>
    <w:rsid w:val="00575CD9"/>
    <w:rsid w:val="00582356"/>
    <w:rsid w:val="00586E9B"/>
    <w:rsid w:val="00594175"/>
    <w:rsid w:val="005A1779"/>
    <w:rsid w:val="005A6573"/>
    <w:rsid w:val="005B1FDB"/>
    <w:rsid w:val="005B5E01"/>
    <w:rsid w:val="005C0899"/>
    <w:rsid w:val="005D3A20"/>
    <w:rsid w:val="005F1587"/>
    <w:rsid w:val="005F3A13"/>
    <w:rsid w:val="00600F1A"/>
    <w:rsid w:val="006137E6"/>
    <w:rsid w:val="00624774"/>
    <w:rsid w:val="00625615"/>
    <w:rsid w:val="00631473"/>
    <w:rsid w:val="0067023C"/>
    <w:rsid w:val="00684BB6"/>
    <w:rsid w:val="00697B9B"/>
    <w:rsid w:val="006A14FD"/>
    <w:rsid w:val="006A2B8D"/>
    <w:rsid w:val="006F06B6"/>
    <w:rsid w:val="00754AF8"/>
    <w:rsid w:val="00756E7D"/>
    <w:rsid w:val="00762DA7"/>
    <w:rsid w:val="00767F7E"/>
    <w:rsid w:val="00775431"/>
    <w:rsid w:val="00781583"/>
    <w:rsid w:val="00782305"/>
    <w:rsid w:val="007A0C8F"/>
    <w:rsid w:val="007A513C"/>
    <w:rsid w:val="007B23DB"/>
    <w:rsid w:val="007C7A58"/>
    <w:rsid w:val="007D6E63"/>
    <w:rsid w:val="007E457A"/>
    <w:rsid w:val="008116FB"/>
    <w:rsid w:val="0082736E"/>
    <w:rsid w:val="0084151E"/>
    <w:rsid w:val="00847A19"/>
    <w:rsid w:val="008566B1"/>
    <w:rsid w:val="00861C04"/>
    <w:rsid w:val="00877436"/>
    <w:rsid w:val="00895E0B"/>
    <w:rsid w:val="00897A7A"/>
    <w:rsid w:val="008C3069"/>
    <w:rsid w:val="008C34C6"/>
    <w:rsid w:val="008D37CD"/>
    <w:rsid w:val="008D7ABB"/>
    <w:rsid w:val="008F4950"/>
    <w:rsid w:val="009103FB"/>
    <w:rsid w:val="00917071"/>
    <w:rsid w:val="00937457"/>
    <w:rsid w:val="0093779E"/>
    <w:rsid w:val="00960AF6"/>
    <w:rsid w:val="009842F1"/>
    <w:rsid w:val="00985FCA"/>
    <w:rsid w:val="00990536"/>
    <w:rsid w:val="00994CFA"/>
    <w:rsid w:val="009A372F"/>
    <w:rsid w:val="009A4F85"/>
    <w:rsid w:val="009E0423"/>
    <w:rsid w:val="009E7B9E"/>
    <w:rsid w:val="00A15F9F"/>
    <w:rsid w:val="00A31CA3"/>
    <w:rsid w:val="00A31E1C"/>
    <w:rsid w:val="00A33EF8"/>
    <w:rsid w:val="00A3475F"/>
    <w:rsid w:val="00A41681"/>
    <w:rsid w:val="00A42ECE"/>
    <w:rsid w:val="00A52C59"/>
    <w:rsid w:val="00A639C8"/>
    <w:rsid w:val="00A65577"/>
    <w:rsid w:val="00A6710D"/>
    <w:rsid w:val="00A85A74"/>
    <w:rsid w:val="00AA4B4F"/>
    <w:rsid w:val="00AD635C"/>
    <w:rsid w:val="00AE7E23"/>
    <w:rsid w:val="00AF16D9"/>
    <w:rsid w:val="00AF359B"/>
    <w:rsid w:val="00AF378B"/>
    <w:rsid w:val="00AF6A15"/>
    <w:rsid w:val="00B04A10"/>
    <w:rsid w:val="00B05A99"/>
    <w:rsid w:val="00B15346"/>
    <w:rsid w:val="00B238FC"/>
    <w:rsid w:val="00B24165"/>
    <w:rsid w:val="00B50952"/>
    <w:rsid w:val="00B5283C"/>
    <w:rsid w:val="00B823DE"/>
    <w:rsid w:val="00B84D9F"/>
    <w:rsid w:val="00B923FC"/>
    <w:rsid w:val="00B95BB4"/>
    <w:rsid w:val="00BB314E"/>
    <w:rsid w:val="00BB3B3F"/>
    <w:rsid w:val="00BE0292"/>
    <w:rsid w:val="00BF2DD9"/>
    <w:rsid w:val="00C12DEC"/>
    <w:rsid w:val="00C230A1"/>
    <w:rsid w:val="00C23862"/>
    <w:rsid w:val="00C36688"/>
    <w:rsid w:val="00C50101"/>
    <w:rsid w:val="00C92BD4"/>
    <w:rsid w:val="00C937AF"/>
    <w:rsid w:val="00CB0717"/>
    <w:rsid w:val="00CB5F03"/>
    <w:rsid w:val="00CC33B4"/>
    <w:rsid w:val="00CC3EDB"/>
    <w:rsid w:val="00CE42BB"/>
    <w:rsid w:val="00CE43F0"/>
    <w:rsid w:val="00CF6262"/>
    <w:rsid w:val="00D0574A"/>
    <w:rsid w:val="00D337DE"/>
    <w:rsid w:val="00D3423F"/>
    <w:rsid w:val="00D34D0D"/>
    <w:rsid w:val="00D43AB9"/>
    <w:rsid w:val="00D47B81"/>
    <w:rsid w:val="00D80CBF"/>
    <w:rsid w:val="00D80E3E"/>
    <w:rsid w:val="00D90082"/>
    <w:rsid w:val="00D93761"/>
    <w:rsid w:val="00DC353F"/>
    <w:rsid w:val="00DE3CC6"/>
    <w:rsid w:val="00DE5AD1"/>
    <w:rsid w:val="00DE732F"/>
    <w:rsid w:val="00DF1431"/>
    <w:rsid w:val="00DF296F"/>
    <w:rsid w:val="00E030FC"/>
    <w:rsid w:val="00E03D69"/>
    <w:rsid w:val="00E27351"/>
    <w:rsid w:val="00E36E3A"/>
    <w:rsid w:val="00E50AD7"/>
    <w:rsid w:val="00E61FEF"/>
    <w:rsid w:val="00E753D8"/>
    <w:rsid w:val="00E76C00"/>
    <w:rsid w:val="00EA14E2"/>
    <w:rsid w:val="00EA6BB4"/>
    <w:rsid w:val="00EB6786"/>
    <w:rsid w:val="00EC41DA"/>
    <w:rsid w:val="00ED1D67"/>
    <w:rsid w:val="00ED2990"/>
    <w:rsid w:val="00EE2588"/>
    <w:rsid w:val="00EF559A"/>
    <w:rsid w:val="00F00BAC"/>
    <w:rsid w:val="00F155EB"/>
    <w:rsid w:val="00F23F37"/>
    <w:rsid w:val="00F41553"/>
    <w:rsid w:val="00F42B47"/>
    <w:rsid w:val="00F45AFE"/>
    <w:rsid w:val="00F63470"/>
    <w:rsid w:val="00F64A99"/>
    <w:rsid w:val="00F73341"/>
    <w:rsid w:val="00F84B62"/>
    <w:rsid w:val="00FA65B6"/>
    <w:rsid w:val="00FB25C2"/>
    <w:rsid w:val="00FC09B9"/>
    <w:rsid w:val="00FC2C86"/>
    <w:rsid w:val="00FC71A7"/>
    <w:rsid w:val="00FE19A5"/>
    <w:rsid w:val="00FF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340373"/>
  <w15:docId w15:val="{8337AA03-6E57-4A2C-800F-EDEB943C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FFB"/>
    <w:rPr>
      <w:rFonts w:ascii="Tahoma" w:hAnsi="Tahoma" w:cs="Tahoma"/>
      <w:sz w:val="16"/>
      <w:szCs w:val="16"/>
    </w:rPr>
  </w:style>
  <w:style w:type="table" w:styleId="TableGrid">
    <w:name w:val="Table Grid"/>
    <w:basedOn w:val="TableNormal"/>
    <w:uiPriority w:val="59"/>
    <w:rsid w:val="00F4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CA3"/>
    <w:pPr>
      <w:ind w:left="720"/>
      <w:contextualSpacing/>
    </w:pPr>
  </w:style>
  <w:style w:type="character" w:styleId="Hyperlink">
    <w:name w:val="Hyperlink"/>
    <w:basedOn w:val="DefaultParagraphFont"/>
    <w:uiPriority w:val="99"/>
    <w:unhideWhenUsed/>
    <w:rsid w:val="00ED2990"/>
    <w:rPr>
      <w:color w:val="0000FF" w:themeColor="hyperlink"/>
      <w:u w:val="single"/>
    </w:rPr>
  </w:style>
  <w:style w:type="character" w:customStyle="1" w:styleId="UnresolvedMention1">
    <w:name w:val="Unresolved Mention1"/>
    <w:basedOn w:val="DefaultParagraphFont"/>
    <w:uiPriority w:val="99"/>
    <w:semiHidden/>
    <w:unhideWhenUsed/>
    <w:rsid w:val="00917071"/>
    <w:rPr>
      <w:color w:val="605E5C"/>
      <w:shd w:val="clear" w:color="auto" w:fill="E1DFDD"/>
    </w:rPr>
  </w:style>
  <w:style w:type="paragraph" w:styleId="NoSpacing">
    <w:name w:val="No Spacing"/>
    <w:uiPriority w:val="1"/>
    <w:qFormat/>
    <w:rsid w:val="00C50101"/>
    <w:pPr>
      <w:spacing w:after="0" w:line="240" w:lineRule="auto"/>
    </w:pPr>
    <w:rPr>
      <w:lang w:val="en-US"/>
    </w:rPr>
  </w:style>
  <w:style w:type="character" w:styleId="CommentReference">
    <w:name w:val="annotation reference"/>
    <w:basedOn w:val="DefaultParagraphFont"/>
    <w:uiPriority w:val="99"/>
    <w:semiHidden/>
    <w:unhideWhenUsed/>
    <w:rsid w:val="00BF2DD9"/>
    <w:rPr>
      <w:sz w:val="16"/>
      <w:szCs w:val="16"/>
    </w:rPr>
  </w:style>
  <w:style w:type="paragraph" w:styleId="CommentText">
    <w:name w:val="annotation text"/>
    <w:basedOn w:val="Normal"/>
    <w:link w:val="CommentTextChar"/>
    <w:uiPriority w:val="99"/>
    <w:semiHidden/>
    <w:unhideWhenUsed/>
    <w:rsid w:val="00BF2DD9"/>
    <w:pPr>
      <w:spacing w:line="240" w:lineRule="auto"/>
    </w:pPr>
    <w:rPr>
      <w:sz w:val="20"/>
      <w:szCs w:val="20"/>
    </w:rPr>
  </w:style>
  <w:style w:type="character" w:customStyle="1" w:styleId="CommentTextChar">
    <w:name w:val="Comment Text Char"/>
    <w:basedOn w:val="DefaultParagraphFont"/>
    <w:link w:val="CommentText"/>
    <w:uiPriority w:val="99"/>
    <w:semiHidden/>
    <w:rsid w:val="00BF2DD9"/>
    <w:rPr>
      <w:sz w:val="20"/>
      <w:szCs w:val="20"/>
    </w:rPr>
  </w:style>
  <w:style w:type="paragraph" w:styleId="CommentSubject">
    <w:name w:val="annotation subject"/>
    <w:basedOn w:val="CommentText"/>
    <w:next w:val="CommentText"/>
    <w:link w:val="CommentSubjectChar"/>
    <w:uiPriority w:val="99"/>
    <w:semiHidden/>
    <w:unhideWhenUsed/>
    <w:rsid w:val="00BF2DD9"/>
    <w:rPr>
      <w:b/>
      <w:bCs/>
    </w:rPr>
  </w:style>
  <w:style w:type="character" w:customStyle="1" w:styleId="CommentSubjectChar">
    <w:name w:val="Comment Subject Char"/>
    <w:basedOn w:val="CommentTextChar"/>
    <w:link w:val="CommentSubject"/>
    <w:uiPriority w:val="99"/>
    <w:semiHidden/>
    <w:rsid w:val="00BF2DD9"/>
    <w:rPr>
      <w:b/>
      <w:bCs/>
      <w:sz w:val="20"/>
      <w:szCs w:val="20"/>
    </w:rPr>
  </w:style>
  <w:style w:type="paragraph" w:styleId="Revision">
    <w:name w:val="Revision"/>
    <w:hidden/>
    <w:uiPriority w:val="99"/>
    <w:semiHidden/>
    <w:rsid w:val="007A513C"/>
    <w:pPr>
      <w:spacing w:after="0" w:line="240" w:lineRule="auto"/>
    </w:pPr>
  </w:style>
  <w:style w:type="paragraph" w:styleId="Header">
    <w:name w:val="header"/>
    <w:basedOn w:val="Normal"/>
    <w:link w:val="HeaderChar"/>
    <w:uiPriority w:val="99"/>
    <w:unhideWhenUsed/>
    <w:rsid w:val="00B84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9F"/>
  </w:style>
  <w:style w:type="paragraph" w:styleId="Footer">
    <w:name w:val="footer"/>
    <w:basedOn w:val="Normal"/>
    <w:link w:val="FooterChar"/>
    <w:uiPriority w:val="99"/>
    <w:unhideWhenUsed/>
    <w:rsid w:val="00B84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icb.dementiasupport@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icb.dementiasupport@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1FB1-C833-4C98-B0B0-E053A618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Jones</dc:creator>
  <cp:lastModifiedBy>Amillia Baker</cp:lastModifiedBy>
  <cp:revision>4</cp:revision>
  <cp:lastPrinted>2024-08-13T10:02:00Z</cp:lastPrinted>
  <dcterms:created xsi:type="dcterms:W3CDTF">2024-07-30T15:40:00Z</dcterms:created>
  <dcterms:modified xsi:type="dcterms:W3CDTF">2024-09-16T08:49:00Z</dcterms:modified>
</cp:coreProperties>
</file>